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92B78" w:rsidRDefault="00711222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txbx>
                        <w:txbxContent>
                          <w:p w:rsidR="0099601E" w:rsidRDefault="0099601E" w:rsidP="0099601E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0;margin-top:0;width:595pt;height:842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" fillcolor="#fdfdfd" stroked="f">
                <v:path arrowok="t"/>
                <o:lock v:ext="edit" rotation="t" position="t"/>
                <v:textbox>
                  <w:txbxContent>
                    <w:p w:rsidR="0099601E" w:rsidRDefault="0099601E" w:rsidP="0099601E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99601E" w:rsidRDefault="00711222" w:rsidP="0099601E">
      <w:pPr>
        <w:pStyle w:val="1"/>
        <w:framePr w:w="9470" w:h="1861" w:hRule="exact" w:wrap="none" w:vAnchor="page" w:hAnchor="page" w:x="1576" w:y="3631"/>
        <w:tabs>
          <w:tab w:val="left" w:pos="4570"/>
        </w:tabs>
        <w:ind w:left="725" w:right="317" w:firstLine="0"/>
        <w:jc w:val="center"/>
        <w:rPr>
          <w:b/>
          <w:bCs/>
          <w:color w:val="2F2D30"/>
        </w:rPr>
      </w:pPr>
      <w:r>
        <w:rPr>
          <w:b/>
          <w:bCs/>
          <w:color w:val="2F2D30"/>
        </w:rPr>
        <w:t>ПОЛОЖЕ</w:t>
      </w:r>
      <w:r w:rsidR="0099601E">
        <w:rPr>
          <w:b/>
          <w:bCs/>
          <w:color w:val="2F2D30"/>
        </w:rPr>
        <w:t>Н</w:t>
      </w:r>
      <w:r>
        <w:rPr>
          <w:b/>
          <w:bCs/>
          <w:color w:val="2F2D30"/>
        </w:rPr>
        <w:t>И</w:t>
      </w:r>
      <w:r w:rsidR="0099601E">
        <w:rPr>
          <w:b/>
          <w:bCs/>
          <w:color w:val="2F2D30"/>
        </w:rPr>
        <w:t>Е</w:t>
      </w:r>
    </w:p>
    <w:p w:rsidR="00B92B78" w:rsidRDefault="0099601E" w:rsidP="0099601E">
      <w:pPr>
        <w:pStyle w:val="1"/>
        <w:framePr w:w="9470" w:h="1861" w:hRule="exact" w:wrap="none" w:vAnchor="page" w:hAnchor="page" w:x="1576" w:y="3631"/>
        <w:tabs>
          <w:tab w:val="left" w:pos="4570"/>
        </w:tabs>
        <w:ind w:left="725" w:right="317" w:firstLine="0"/>
        <w:jc w:val="center"/>
      </w:pPr>
      <w:r>
        <w:rPr>
          <w:b/>
          <w:bCs/>
          <w:i/>
          <w:iCs/>
          <w:color w:val="2F2D30"/>
        </w:rPr>
        <w:t>о про</w:t>
      </w:r>
      <w:r w:rsidR="00711222">
        <w:rPr>
          <w:b/>
          <w:bCs/>
          <w:i/>
          <w:iCs/>
          <w:color w:val="2F2D30"/>
        </w:rPr>
        <w:t>ведении традиционной городской легкоатлетической эстафеты,</w:t>
      </w:r>
      <w:r w:rsidR="00711222">
        <w:rPr>
          <w:b/>
          <w:bCs/>
          <w:i/>
          <w:iCs/>
          <w:color w:val="2F2D30"/>
        </w:rPr>
        <w:br/>
        <w:t>посвященной 7</w:t>
      </w:r>
      <w:r>
        <w:rPr>
          <w:b/>
          <w:bCs/>
          <w:i/>
          <w:iCs/>
          <w:color w:val="2F2D30"/>
        </w:rPr>
        <w:t>7</w:t>
      </w:r>
      <w:r w:rsidR="00711222">
        <w:rPr>
          <w:b/>
          <w:bCs/>
          <w:i/>
          <w:iCs/>
          <w:color w:val="2F2D30"/>
        </w:rPr>
        <w:t>-летней годовщине празднования</w:t>
      </w:r>
    </w:p>
    <w:p w:rsidR="00B92B78" w:rsidRDefault="00711222" w:rsidP="0099601E">
      <w:pPr>
        <w:pStyle w:val="1"/>
        <w:framePr w:w="9470" w:h="1861" w:hRule="exact" w:wrap="none" w:vAnchor="page" w:hAnchor="page" w:x="1576" w:y="3631"/>
        <w:ind w:left="725" w:right="317" w:firstLine="0"/>
        <w:jc w:val="center"/>
      </w:pPr>
      <w:r>
        <w:rPr>
          <w:b/>
          <w:bCs/>
          <w:i/>
          <w:iCs/>
          <w:color w:val="2F2D30"/>
        </w:rPr>
        <w:t>Победы в Великой Отечественной войне,</w:t>
      </w:r>
    </w:p>
    <w:p w:rsidR="00B92B78" w:rsidRDefault="00711222" w:rsidP="0099601E">
      <w:pPr>
        <w:pStyle w:val="1"/>
        <w:framePr w:w="9470" w:h="1861" w:hRule="exact" w:wrap="none" w:vAnchor="page" w:hAnchor="page" w:x="1576" w:y="3631"/>
        <w:ind w:left="725" w:right="317" w:firstLine="0"/>
        <w:jc w:val="center"/>
      </w:pPr>
      <w:r>
        <w:rPr>
          <w:b/>
          <w:bCs/>
          <w:i/>
          <w:iCs/>
          <w:color w:val="2F2D30"/>
        </w:rPr>
        <w:t>9 мая 20</w:t>
      </w:r>
      <w:r w:rsidR="0099601E">
        <w:rPr>
          <w:b/>
          <w:bCs/>
          <w:i/>
          <w:iCs/>
          <w:color w:val="2F2D30"/>
        </w:rPr>
        <w:t>22</w:t>
      </w:r>
      <w:r>
        <w:rPr>
          <w:b/>
          <w:bCs/>
          <w:i/>
          <w:iCs/>
          <w:color w:val="2F2D30"/>
        </w:rPr>
        <w:t xml:space="preserve"> года</w:t>
      </w:r>
    </w:p>
    <w:p w:rsidR="00B92B78" w:rsidRDefault="00711222" w:rsidP="0099601E">
      <w:pPr>
        <w:pStyle w:val="11"/>
        <w:framePr w:w="9470" w:h="10867" w:hRule="exact" w:wrap="none" w:vAnchor="page" w:hAnchor="page" w:x="1411" w:y="5994"/>
        <w:numPr>
          <w:ilvl w:val="0"/>
          <w:numId w:val="1"/>
        </w:numPr>
        <w:tabs>
          <w:tab w:val="left" w:pos="363"/>
        </w:tabs>
      </w:pPr>
      <w:bookmarkStart w:id="1" w:name="bookmark2"/>
      <w:bookmarkStart w:id="2" w:name="bookmark0"/>
      <w:bookmarkStart w:id="3" w:name="bookmark1"/>
      <w:bookmarkStart w:id="4" w:name="bookmark3"/>
      <w:bookmarkEnd w:id="1"/>
      <w:r>
        <w:rPr>
          <w:color w:val="2F2D30"/>
        </w:rPr>
        <w:t>Цели и задачи</w:t>
      </w:r>
      <w:bookmarkEnd w:id="2"/>
      <w:bookmarkEnd w:id="3"/>
      <w:bookmarkEnd w:id="4"/>
    </w:p>
    <w:p w:rsidR="00B92B78" w:rsidRDefault="00711222" w:rsidP="0099601E">
      <w:pPr>
        <w:pStyle w:val="1"/>
        <w:framePr w:w="9470" w:h="10867" w:hRule="exact" w:wrap="none" w:vAnchor="page" w:hAnchor="page" w:x="1411" w:y="5994"/>
        <w:numPr>
          <w:ilvl w:val="0"/>
          <w:numId w:val="2"/>
        </w:numPr>
        <w:tabs>
          <w:tab w:val="left" w:pos="1006"/>
        </w:tabs>
        <w:ind w:firstLine="720"/>
        <w:jc w:val="both"/>
      </w:pPr>
      <w:bookmarkStart w:id="5" w:name="bookmark4"/>
      <w:bookmarkEnd w:id="5"/>
      <w:r>
        <w:rPr>
          <w:color w:val="2F2D30"/>
        </w:rPr>
        <w:t>развитие легкоатлетического спорта среди жителей и гостей городского округа Нижняя Салда;</w:t>
      </w:r>
    </w:p>
    <w:p w:rsidR="00B92B78" w:rsidRDefault="00711222" w:rsidP="0099601E">
      <w:pPr>
        <w:pStyle w:val="1"/>
        <w:framePr w:w="9470" w:h="10867" w:hRule="exact" w:wrap="none" w:vAnchor="page" w:hAnchor="page" w:x="1411" w:y="5994"/>
        <w:numPr>
          <w:ilvl w:val="0"/>
          <w:numId w:val="2"/>
        </w:numPr>
        <w:tabs>
          <w:tab w:val="left" w:pos="1011"/>
        </w:tabs>
        <w:ind w:firstLine="720"/>
        <w:jc w:val="both"/>
      </w:pPr>
      <w:bookmarkStart w:id="6" w:name="bookmark5"/>
      <w:bookmarkEnd w:id="6"/>
      <w:r>
        <w:rPr>
          <w:color w:val="2F2D30"/>
        </w:rPr>
        <w:t>привлечение трудовых коллективов учреждений, предприятий и организаций города к регулярному участию в спортивно-массовых мероприятиях;</w:t>
      </w:r>
    </w:p>
    <w:p w:rsidR="00B92B78" w:rsidRDefault="00711222" w:rsidP="0099601E">
      <w:pPr>
        <w:pStyle w:val="1"/>
        <w:framePr w:w="9470" w:h="10867" w:hRule="exact" w:wrap="none" w:vAnchor="page" w:hAnchor="page" w:x="1411" w:y="5994"/>
        <w:numPr>
          <w:ilvl w:val="0"/>
          <w:numId w:val="2"/>
        </w:numPr>
        <w:tabs>
          <w:tab w:val="left" w:pos="935"/>
        </w:tabs>
        <w:ind w:firstLine="580"/>
        <w:jc w:val="both"/>
      </w:pPr>
      <w:bookmarkStart w:id="7" w:name="bookmark6"/>
      <w:bookmarkEnd w:id="7"/>
      <w:r>
        <w:rPr>
          <w:color w:val="2F2D30"/>
        </w:rPr>
        <w:t>выявление сильнейших команд городского округа Нижняя Салда;</w:t>
      </w:r>
    </w:p>
    <w:p w:rsidR="00B92B78" w:rsidRDefault="00711222" w:rsidP="0099601E">
      <w:pPr>
        <w:pStyle w:val="1"/>
        <w:framePr w:w="9470" w:h="10867" w:hRule="exact" w:wrap="none" w:vAnchor="page" w:hAnchor="page" w:x="1411" w:y="5994"/>
        <w:numPr>
          <w:ilvl w:val="0"/>
          <w:numId w:val="2"/>
        </w:numPr>
        <w:tabs>
          <w:tab w:val="left" w:pos="935"/>
        </w:tabs>
        <w:ind w:firstLine="580"/>
        <w:jc w:val="both"/>
      </w:pPr>
      <w:bookmarkStart w:id="8" w:name="bookmark7"/>
      <w:bookmarkEnd w:id="8"/>
      <w:r>
        <w:rPr>
          <w:color w:val="2F2D30"/>
        </w:rPr>
        <w:t>пропаганда здорового образа жизни;</w:t>
      </w:r>
    </w:p>
    <w:p w:rsidR="00B92B78" w:rsidRDefault="00711222" w:rsidP="0099601E">
      <w:pPr>
        <w:pStyle w:val="1"/>
        <w:framePr w:w="9470" w:h="10867" w:hRule="exact" w:wrap="none" w:vAnchor="page" w:hAnchor="page" w:x="1411" w:y="5994"/>
        <w:numPr>
          <w:ilvl w:val="0"/>
          <w:numId w:val="2"/>
        </w:numPr>
        <w:tabs>
          <w:tab w:val="left" w:pos="1006"/>
        </w:tabs>
        <w:spacing w:after="320"/>
        <w:ind w:firstLine="720"/>
        <w:jc w:val="both"/>
      </w:pPr>
      <w:bookmarkStart w:id="9" w:name="bookmark8"/>
      <w:bookmarkEnd w:id="9"/>
      <w:r>
        <w:rPr>
          <w:color w:val="2F2D30"/>
        </w:rPr>
        <w:t>привлечение к занятием физической культурой и спортом широких слоев население городского округа.</w:t>
      </w:r>
    </w:p>
    <w:p w:rsidR="00B92B78" w:rsidRDefault="00711222" w:rsidP="0099601E">
      <w:pPr>
        <w:pStyle w:val="11"/>
        <w:framePr w:w="9470" w:h="10867" w:hRule="exact" w:wrap="none" w:vAnchor="page" w:hAnchor="page" w:x="1411" w:y="5994"/>
        <w:numPr>
          <w:ilvl w:val="0"/>
          <w:numId w:val="1"/>
        </w:numPr>
        <w:tabs>
          <w:tab w:val="left" w:pos="387"/>
        </w:tabs>
      </w:pPr>
      <w:bookmarkStart w:id="10" w:name="bookmark11"/>
      <w:bookmarkStart w:id="11" w:name="bookmark10"/>
      <w:bookmarkStart w:id="12" w:name="bookmark12"/>
      <w:bookmarkStart w:id="13" w:name="bookmark9"/>
      <w:bookmarkEnd w:id="10"/>
      <w:r>
        <w:rPr>
          <w:color w:val="2F2D30"/>
        </w:rPr>
        <w:t>Время и место проведения</w:t>
      </w:r>
      <w:bookmarkEnd w:id="11"/>
      <w:bookmarkEnd w:id="12"/>
      <w:bookmarkEnd w:id="13"/>
    </w:p>
    <w:p w:rsidR="00B92B78" w:rsidRDefault="00711222" w:rsidP="0099601E">
      <w:pPr>
        <w:pStyle w:val="1"/>
        <w:framePr w:w="9470" w:h="10867" w:hRule="exact" w:wrap="none" w:vAnchor="page" w:hAnchor="page" w:x="1411" w:y="5994"/>
        <w:ind w:firstLine="720"/>
        <w:jc w:val="both"/>
      </w:pPr>
      <w:r>
        <w:rPr>
          <w:color w:val="2F2D30"/>
        </w:rPr>
        <w:t>Легкоатлетическая эстафета, посвященная 7</w:t>
      </w:r>
      <w:r w:rsidR="0099601E">
        <w:rPr>
          <w:color w:val="2F2D30"/>
        </w:rPr>
        <w:t>7</w:t>
      </w:r>
      <w:r>
        <w:rPr>
          <w:color w:val="2F2D30"/>
        </w:rPr>
        <w:t>-летней годовщине празднования Победы в Великой Отечественной войне (далее - Эстафета), проводится 9 мая 20</w:t>
      </w:r>
      <w:r w:rsidR="0099601E">
        <w:rPr>
          <w:color w:val="2F2D30"/>
        </w:rPr>
        <w:t>22</w:t>
      </w:r>
      <w:r>
        <w:rPr>
          <w:color w:val="2F2D30"/>
        </w:rPr>
        <w:t xml:space="preserve"> года по улицам города Нижняя Салда, в соответствии с утвержденным маршрутом (прилагается).</w:t>
      </w:r>
    </w:p>
    <w:p w:rsidR="00B92B78" w:rsidRDefault="00711222" w:rsidP="0099601E">
      <w:pPr>
        <w:pStyle w:val="1"/>
        <w:framePr w:w="9470" w:h="10867" w:hRule="exact" w:wrap="none" w:vAnchor="page" w:hAnchor="page" w:x="1411" w:y="5994"/>
        <w:ind w:firstLine="720"/>
        <w:jc w:val="both"/>
      </w:pPr>
      <w:r>
        <w:rPr>
          <w:color w:val="2F2D30"/>
        </w:rPr>
        <w:t>Парад участников соревнований в 12.45 час. на территории стадиона МБУ «Спортивно-оздоровительный комплекс».</w:t>
      </w:r>
    </w:p>
    <w:p w:rsidR="00B92B78" w:rsidRDefault="00711222" w:rsidP="0099601E">
      <w:pPr>
        <w:pStyle w:val="1"/>
        <w:framePr w:w="9470" w:h="10867" w:hRule="exact" w:wrap="none" w:vAnchor="page" w:hAnchor="page" w:x="1411" w:y="5994"/>
        <w:spacing w:after="320"/>
        <w:ind w:firstLine="580"/>
        <w:jc w:val="both"/>
      </w:pPr>
      <w:r>
        <w:rPr>
          <w:color w:val="2F2D30"/>
        </w:rPr>
        <w:t>Старт Эстафеты в 13.00 часов.</w:t>
      </w:r>
    </w:p>
    <w:p w:rsidR="00B92B78" w:rsidRDefault="00711222" w:rsidP="0099601E">
      <w:pPr>
        <w:pStyle w:val="11"/>
        <w:framePr w:w="9470" w:h="10867" w:hRule="exact" w:wrap="none" w:vAnchor="page" w:hAnchor="page" w:x="1411" w:y="5994"/>
        <w:numPr>
          <w:ilvl w:val="0"/>
          <w:numId w:val="1"/>
        </w:numPr>
        <w:tabs>
          <w:tab w:val="left" w:pos="382"/>
        </w:tabs>
      </w:pPr>
      <w:bookmarkStart w:id="14" w:name="bookmark15"/>
      <w:bookmarkStart w:id="15" w:name="bookmark13"/>
      <w:bookmarkStart w:id="16" w:name="bookmark14"/>
      <w:bookmarkStart w:id="17" w:name="bookmark16"/>
      <w:bookmarkEnd w:id="14"/>
      <w:r>
        <w:rPr>
          <w:color w:val="2F2D30"/>
        </w:rPr>
        <w:t>Руководство и проведение эстафеты</w:t>
      </w:r>
      <w:bookmarkEnd w:id="15"/>
      <w:bookmarkEnd w:id="16"/>
      <w:bookmarkEnd w:id="17"/>
    </w:p>
    <w:p w:rsidR="00B92B78" w:rsidRDefault="00711222" w:rsidP="0099601E">
      <w:pPr>
        <w:pStyle w:val="1"/>
        <w:framePr w:w="9470" w:h="10867" w:hRule="exact" w:wrap="none" w:vAnchor="page" w:hAnchor="page" w:x="1411" w:y="5994"/>
        <w:ind w:firstLine="720"/>
        <w:jc w:val="both"/>
      </w:pPr>
      <w:r>
        <w:rPr>
          <w:color w:val="2F2D30"/>
        </w:rPr>
        <w:t>Контроль за организацией и проведением легкоатлетической эстафеты возлагается на Управление молодежной политики и спорта администрации городского округа Нижняя Салда.</w:t>
      </w:r>
    </w:p>
    <w:p w:rsidR="00B92B78" w:rsidRDefault="00711222" w:rsidP="0099601E">
      <w:pPr>
        <w:pStyle w:val="1"/>
        <w:framePr w:w="9470" w:h="10867" w:hRule="exact" w:wrap="none" w:vAnchor="page" w:hAnchor="page" w:x="1411" w:y="5994"/>
        <w:ind w:firstLine="720"/>
        <w:jc w:val="both"/>
      </w:pPr>
      <w:r>
        <w:rPr>
          <w:color w:val="2F2D30"/>
        </w:rPr>
        <w:t>Непосредственная организация возлагается на директора МБУ «Спортивно-оздоровительный комплекс» Балакина О. Н.</w:t>
      </w:r>
    </w:p>
    <w:p w:rsidR="00B92B78" w:rsidRDefault="00711222" w:rsidP="0099601E">
      <w:pPr>
        <w:pStyle w:val="1"/>
        <w:framePr w:w="9470" w:h="10867" w:hRule="exact" w:wrap="none" w:vAnchor="page" w:hAnchor="page" w:x="1411" w:y="5994"/>
        <w:ind w:firstLine="720"/>
        <w:jc w:val="both"/>
      </w:pPr>
      <w:r>
        <w:rPr>
          <w:color w:val="2F2D30"/>
        </w:rPr>
        <w:t>Непосредственное проведение соревнований возлагается на судейскую коллегию.</w:t>
      </w:r>
    </w:p>
    <w:p w:rsidR="00B92B78" w:rsidRDefault="00711222" w:rsidP="0099601E">
      <w:pPr>
        <w:pStyle w:val="1"/>
        <w:framePr w:w="9470" w:h="10867" w:hRule="exact" w:wrap="none" w:vAnchor="page" w:hAnchor="page" w:x="1411" w:y="5994"/>
        <w:ind w:firstLine="580"/>
        <w:jc w:val="both"/>
      </w:pPr>
      <w:r>
        <w:rPr>
          <w:color w:val="2F2D30"/>
        </w:rPr>
        <w:t>Состав судейской бригады:</w:t>
      </w:r>
    </w:p>
    <w:p w:rsidR="00B92B78" w:rsidRDefault="00711222" w:rsidP="0099601E">
      <w:pPr>
        <w:pStyle w:val="1"/>
        <w:framePr w:w="9470" w:h="10867" w:hRule="exact" w:wrap="none" w:vAnchor="page" w:hAnchor="page" w:x="1411" w:y="5994"/>
        <w:numPr>
          <w:ilvl w:val="0"/>
          <w:numId w:val="2"/>
        </w:numPr>
        <w:tabs>
          <w:tab w:val="left" w:pos="1327"/>
        </w:tabs>
        <w:ind w:firstLine="580"/>
        <w:jc w:val="both"/>
      </w:pPr>
      <w:bookmarkStart w:id="18" w:name="bookmark17"/>
      <w:bookmarkEnd w:id="18"/>
      <w:r>
        <w:rPr>
          <w:color w:val="2F2D30"/>
        </w:rPr>
        <w:t>главный судья - Балакин Олег Николаевич;</w:t>
      </w:r>
    </w:p>
    <w:p w:rsidR="00B92B78" w:rsidRDefault="00711222" w:rsidP="0099601E">
      <w:pPr>
        <w:pStyle w:val="1"/>
        <w:framePr w:w="9470" w:h="10867" w:hRule="exact" w:wrap="none" w:vAnchor="page" w:hAnchor="page" w:x="1411" w:y="5994"/>
        <w:numPr>
          <w:ilvl w:val="0"/>
          <w:numId w:val="2"/>
        </w:numPr>
        <w:tabs>
          <w:tab w:val="left" w:pos="1327"/>
        </w:tabs>
        <w:ind w:firstLine="720"/>
        <w:jc w:val="both"/>
      </w:pPr>
      <w:bookmarkStart w:id="19" w:name="bookmark18"/>
      <w:bookmarkEnd w:id="19"/>
      <w:r>
        <w:rPr>
          <w:color w:val="2F2D30"/>
        </w:rPr>
        <w:t>судья-хронометрист, судья-стартер - Каржавин Валерий Геннадьевич;</w:t>
      </w:r>
    </w:p>
    <w:p w:rsidR="00B92B78" w:rsidRDefault="00711222" w:rsidP="0099601E">
      <w:pPr>
        <w:pStyle w:val="1"/>
        <w:framePr w:w="9470" w:h="10867" w:hRule="exact" w:wrap="none" w:vAnchor="page" w:hAnchor="page" w:x="1411" w:y="5994"/>
        <w:numPr>
          <w:ilvl w:val="0"/>
          <w:numId w:val="2"/>
        </w:numPr>
        <w:tabs>
          <w:tab w:val="left" w:pos="1327"/>
        </w:tabs>
        <w:ind w:firstLine="580"/>
        <w:jc w:val="both"/>
      </w:pPr>
      <w:bookmarkStart w:id="20" w:name="bookmark19"/>
      <w:bookmarkEnd w:id="20"/>
      <w:r>
        <w:rPr>
          <w:color w:val="2F2D30"/>
        </w:rPr>
        <w:t xml:space="preserve">судья-секретарь </w:t>
      </w:r>
      <w:r w:rsidR="0099601E">
        <w:rPr>
          <w:color w:val="2F2D30"/>
        </w:rPr>
        <w:t>–</w:t>
      </w:r>
      <w:r>
        <w:rPr>
          <w:color w:val="2F2D30"/>
        </w:rPr>
        <w:t xml:space="preserve"> </w:t>
      </w:r>
      <w:r w:rsidR="0099601E">
        <w:rPr>
          <w:color w:val="2F2D30"/>
        </w:rPr>
        <w:t>Пинимясова Лилия Рамазановна</w:t>
      </w:r>
      <w:r>
        <w:rPr>
          <w:color w:val="2F2D30"/>
        </w:rPr>
        <w:t>;</w:t>
      </w:r>
    </w:p>
    <w:tbl>
      <w:tblPr>
        <w:tblpPr w:leftFromText="180" w:rightFromText="180" w:vertAnchor="text" w:horzAnchor="margin" w:tblpXSpec="right" w:tblpY="676"/>
        <w:tblW w:w="0" w:type="auto"/>
        <w:tblLook w:val="04A0" w:firstRow="1" w:lastRow="0" w:firstColumn="1" w:lastColumn="0" w:noHBand="0" w:noVBand="1"/>
      </w:tblPr>
      <w:tblGrid>
        <w:gridCol w:w="5070"/>
        <w:gridCol w:w="4786"/>
      </w:tblGrid>
      <w:tr w:rsidR="0099601E" w:rsidRPr="0099601E" w:rsidTr="0099601E">
        <w:tc>
          <w:tcPr>
            <w:tcW w:w="5070" w:type="dxa"/>
          </w:tcPr>
          <w:p w:rsidR="0099601E" w:rsidRPr="0099601E" w:rsidRDefault="0099601E" w:rsidP="0099601E">
            <w:pPr>
              <w:widowControl/>
              <w:tabs>
                <w:tab w:val="left" w:pos="6825"/>
              </w:tabs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9601E">
              <w:rPr>
                <w:rFonts w:ascii="Times New Roman" w:eastAsia="Calibri" w:hAnsi="Times New Roman" w:cs="Times New Roman"/>
                <w:color w:val="auto"/>
                <w:lang w:bidi="ar-SA"/>
              </w:rPr>
              <w:t>Согласовано:</w:t>
            </w:r>
          </w:p>
          <w:p w:rsidR="0099601E" w:rsidRPr="0099601E" w:rsidRDefault="0099601E" w:rsidP="0099601E">
            <w:pPr>
              <w:widowControl/>
              <w:tabs>
                <w:tab w:val="left" w:pos="6825"/>
              </w:tabs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9601E">
              <w:rPr>
                <w:rFonts w:ascii="Times New Roman" w:eastAsia="Calibri" w:hAnsi="Times New Roman" w:cs="Times New Roman"/>
                <w:color w:val="auto"/>
                <w:lang w:bidi="ar-SA"/>
              </w:rPr>
              <w:t>Начальник Управления молодежной политики и спорта администрации городского округа Нижняя Салда</w:t>
            </w:r>
          </w:p>
          <w:p w:rsidR="0099601E" w:rsidRPr="0099601E" w:rsidRDefault="0099601E" w:rsidP="0099601E">
            <w:pPr>
              <w:widowControl/>
              <w:tabs>
                <w:tab w:val="left" w:pos="6825"/>
              </w:tabs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99601E" w:rsidRPr="0099601E" w:rsidRDefault="0099601E" w:rsidP="0099601E">
            <w:pPr>
              <w:widowControl/>
              <w:tabs>
                <w:tab w:val="left" w:pos="6825"/>
              </w:tabs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9601E">
              <w:rPr>
                <w:rFonts w:ascii="Times New Roman" w:eastAsia="Calibri" w:hAnsi="Times New Roman" w:cs="Times New Roman"/>
                <w:color w:val="auto"/>
                <w:lang w:bidi="ar-SA"/>
              </w:rPr>
              <w:t>____________________Краилова О.С.</w:t>
            </w:r>
          </w:p>
          <w:p w:rsidR="0099601E" w:rsidRPr="0099601E" w:rsidRDefault="0099601E" w:rsidP="0099601E">
            <w:pPr>
              <w:widowControl/>
              <w:tabs>
                <w:tab w:val="left" w:pos="6825"/>
              </w:tabs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9601E">
              <w:rPr>
                <w:rFonts w:ascii="Times New Roman" w:eastAsia="Calibri" w:hAnsi="Times New Roman" w:cs="Times New Roman"/>
                <w:color w:val="auto"/>
                <w:lang w:bidi="ar-SA"/>
              </w:rPr>
              <w:t>«____»______________202</w:t>
            </w:r>
            <w:r w:rsidRPr="0099601E">
              <w:rPr>
                <w:rFonts w:ascii="Times New Roman" w:eastAsia="Calibri" w:hAnsi="Times New Roman" w:cs="Times New Roman"/>
                <w:color w:val="auto"/>
                <w:lang w:val="en-US" w:bidi="ar-SA"/>
              </w:rPr>
              <w:t>2</w:t>
            </w:r>
            <w:r w:rsidRPr="0099601E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год</w:t>
            </w:r>
          </w:p>
        </w:tc>
        <w:tc>
          <w:tcPr>
            <w:tcW w:w="4786" w:type="dxa"/>
          </w:tcPr>
          <w:p w:rsidR="0099601E" w:rsidRPr="0099601E" w:rsidRDefault="0099601E" w:rsidP="0099601E">
            <w:pPr>
              <w:widowControl/>
              <w:tabs>
                <w:tab w:val="left" w:pos="6825"/>
              </w:tabs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9601E">
              <w:rPr>
                <w:rFonts w:ascii="Times New Roman" w:eastAsia="Calibri" w:hAnsi="Times New Roman" w:cs="Times New Roman"/>
                <w:color w:val="auto"/>
                <w:lang w:bidi="ar-SA"/>
              </w:rPr>
              <w:t>Утверждаю:</w:t>
            </w:r>
          </w:p>
          <w:p w:rsidR="0099601E" w:rsidRPr="0099601E" w:rsidRDefault="0099601E" w:rsidP="0099601E">
            <w:pPr>
              <w:widowControl/>
              <w:tabs>
                <w:tab w:val="left" w:pos="6825"/>
              </w:tabs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9601E">
              <w:rPr>
                <w:rFonts w:ascii="Times New Roman" w:eastAsia="Calibri" w:hAnsi="Times New Roman" w:cs="Times New Roman"/>
                <w:color w:val="auto"/>
                <w:lang w:bidi="ar-SA"/>
              </w:rPr>
              <w:t>Директор МБУ «Спортивно-оздоровительный комплекс»</w:t>
            </w:r>
          </w:p>
          <w:p w:rsidR="0099601E" w:rsidRPr="0099601E" w:rsidRDefault="0099601E" w:rsidP="0099601E">
            <w:pPr>
              <w:widowControl/>
              <w:tabs>
                <w:tab w:val="left" w:pos="6825"/>
              </w:tabs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99601E" w:rsidRPr="0099601E" w:rsidRDefault="0099601E" w:rsidP="0099601E">
            <w:pPr>
              <w:widowControl/>
              <w:tabs>
                <w:tab w:val="left" w:pos="6825"/>
              </w:tabs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9601E">
              <w:rPr>
                <w:rFonts w:ascii="Times New Roman" w:eastAsia="Calibri" w:hAnsi="Times New Roman" w:cs="Times New Roman"/>
                <w:color w:val="auto"/>
                <w:lang w:bidi="ar-SA"/>
              </w:rPr>
              <w:t>______________________Балакин О.Н.</w:t>
            </w:r>
          </w:p>
          <w:p w:rsidR="0099601E" w:rsidRPr="0099601E" w:rsidRDefault="0099601E" w:rsidP="0099601E">
            <w:pPr>
              <w:widowControl/>
              <w:tabs>
                <w:tab w:val="left" w:pos="6825"/>
              </w:tabs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9601E">
              <w:rPr>
                <w:rFonts w:ascii="Times New Roman" w:eastAsia="Calibri" w:hAnsi="Times New Roman" w:cs="Times New Roman"/>
                <w:color w:val="auto"/>
                <w:lang w:bidi="ar-SA"/>
              </w:rPr>
              <w:t>«_____»_______________202</w:t>
            </w:r>
            <w:r w:rsidRPr="0099601E">
              <w:rPr>
                <w:rFonts w:ascii="Times New Roman" w:eastAsia="Calibri" w:hAnsi="Times New Roman" w:cs="Times New Roman"/>
                <w:color w:val="auto"/>
                <w:lang w:val="en-US" w:bidi="ar-SA"/>
              </w:rPr>
              <w:t>2</w:t>
            </w:r>
            <w:r w:rsidRPr="0099601E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год</w:t>
            </w:r>
          </w:p>
        </w:tc>
      </w:tr>
      <w:tr w:rsidR="0099601E" w:rsidRPr="0099601E" w:rsidTr="0099601E">
        <w:tc>
          <w:tcPr>
            <w:tcW w:w="5070" w:type="dxa"/>
          </w:tcPr>
          <w:p w:rsidR="0099601E" w:rsidRPr="0099601E" w:rsidRDefault="0099601E" w:rsidP="0099601E">
            <w:pPr>
              <w:widowControl/>
              <w:tabs>
                <w:tab w:val="left" w:pos="6825"/>
              </w:tabs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4786" w:type="dxa"/>
          </w:tcPr>
          <w:p w:rsidR="0099601E" w:rsidRPr="0099601E" w:rsidRDefault="0099601E" w:rsidP="0099601E">
            <w:pPr>
              <w:widowControl/>
              <w:tabs>
                <w:tab w:val="left" w:pos="6825"/>
              </w:tabs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</w:tbl>
    <w:p w:rsidR="00B92B78" w:rsidRDefault="00B92B78">
      <w:pPr>
        <w:spacing w:line="1" w:lineRule="exact"/>
        <w:sectPr w:rsidR="00B92B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92B78" w:rsidRDefault="00711222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49" fillcolor="#FEFEFE" stroked="f"/>
            </w:pict>
          </mc:Fallback>
        </mc:AlternateContent>
      </w:r>
    </w:p>
    <w:p w:rsidR="00B92B78" w:rsidRDefault="00711222">
      <w:pPr>
        <w:pStyle w:val="1"/>
        <w:framePr w:w="9485" w:h="13930" w:hRule="exact" w:wrap="none" w:vAnchor="page" w:hAnchor="page" w:x="1289" w:y="1061"/>
        <w:numPr>
          <w:ilvl w:val="0"/>
          <w:numId w:val="2"/>
        </w:numPr>
        <w:tabs>
          <w:tab w:val="left" w:pos="1406"/>
        </w:tabs>
        <w:ind w:firstLine="700"/>
        <w:jc w:val="both"/>
      </w:pPr>
      <w:bookmarkStart w:id="21" w:name="bookmark20"/>
      <w:bookmarkEnd w:id="21"/>
      <w:r>
        <w:t xml:space="preserve">судья при участниках </w:t>
      </w:r>
      <w:r w:rsidR="00C752AB">
        <w:t>–</w:t>
      </w:r>
      <w:r>
        <w:t xml:space="preserve"> </w:t>
      </w:r>
      <w:r w:rsidR="00C752AB">
        <w:t>Чибисова Алия Хайдаровна</w:t>
      </w:r>
      <w:r>
        <w:t>;</w:t>
      </w:r>
    </w:p>
    <w:p w:rsidR="00B92B78" w:rsidRDefault="00711222">
      <w:pPr>
        <w:pStyle w:val="1"/>
        <w:framePr w:w="9485" w:h="13930" w:hRule="exact" w:wrap="none" w:vAnchor="page" w:hAnchor="page" w:x="1289" w:y="1061"/>
        <w:numPr>
          <w:ilvl w:val="0"/>
          <w:numId w:val="2"/>
        </w:numPr>
        <w:tabs>
          <w:tab w:val="left" w:pos="1406"/>
        </w:tabs>
        <w:spacing w:after="320"/>
        <w:ind w:firstLine="700"/>
        <w:jc w:val="both"/>
      </w:pPr>
      <w:bookmarkStart w:id="22" w:name="bookmark21"/>
      <w:bookmarkEnd w:id="22"/>
      <w:r>
        <w:t xml:space="preserve">помощник судьи при участниках, на этапах </w:t>
      </w:r>
      <w:r>
        <w:rPr>
          <w:color w:val="000000"/>
        </w:rPr>
        <w:t xml:space="preserve">- </w:t>
      </w:r>
      <w:r>
        <w:t>12 человек.</w:t>
      </w:r>
    </w:p>
    <w:p w:rsidR="00B92B78" w:rsidRDefault="00711222">
      <w:pPr>
        <w:pStyle w:val="11"/>
        <w:framePr w:w="9485" w:h="13930" w:hRule="exact" w:wrap="none" w:vAnchor="page" w:hAnchor="page" w:x="1289" w:y="1061"/>
        <w:numPr>
          <w:ilvl w:val="0"/>
          <w:numId w:val="1"/>
        </w:numPr>
        <w:tabs>
          <w:tab w:val="left" w:pos="359"/>
        </w:tabs>
      </w:pPr>
      <w:bookmarkStart w:id="23" w:name="bookmark24"/>
      <w:bookmarkStart w:id="24" w:name="bookmark22"/>
      <w:bookmarkStart w:id="25" w:name="bookmark23"/>
      <w:bookmarkStart w:id="26" w:name="bookmark25"/>
      <w:bookmarkEnd w:id="23"/>
      <w:r>
        <w:t>Программа и участники соревнований</w:t>
      </w:r>
      <w:bookmarkEnd w:id="24"/>
      <w:bookmarkEnd w:id="25"/>
      <w:bookmarkEnd w:id="26"/>
    </w:p>
    <w:p w:rsidR="00B92B78" w:rsidRDefault="00711222">
      <w:pPr>
        <w:pStyle w:val="1"/>
        <w:framePr w:w="9485" w:h="13930" w:hRule="exact" w:wrap="none" w:vAnchor="page" w:hAnchor="page" w:x="1289" w:y="1061"/>
        <w:ind w:firstLine="720"/>
        <w:jc w:val="both"/>
      </w:pPr>
      <w:r>
        <w:t>В эстафете принимают участие команды образовательных учреждений, предприятий, организаций, жителей и гостей городского округа Нижняя Салда.</w:t>
      </w:r>
    </w:p>
    <w:p w:rsidR="00B92B78" w:rsidRDefault="00711222">
      <w:pPr>
        <w:pStyle w:val="1"/>
        <w:framePr w:w="9485" w:h="13930" w:hRule="exact" w:wrap="none" w:vAnchor="page" w:hAnchor="page" w:x="1289" w:y="1061"/>
        <w:ind w:firstLine="720"/>
        <w:jc w:val="both"/>
      </w:pPr>
      <w:r>
        <w:t xml:space="preserve">Состав команды </w:t>
      </w:r>
      <w:r>
        <w:rPr>
          <w:color w:val="000000"/>
        </w:rPr>
        <w:t xml:space="preserve">- </w:t>
      </w:r>
      <w:r>
        <w:t>12 человек (смешанные команды - 8 мужчин и 4 женщины).</w:t>
      </w:r>
    </w:p>
    <w:p w:rsidR="00B92B78" w:rsidRDefault="00711222">
      <w:pPr>
        <w:pStyle w:val="1"/>
        <w:framePr w:w="9485" w:h="13930" w:hRule="exact" w:wrap="none" w:vAnchor="page" w:hAnchor="page" w:x="1289" w:y="1061"/>
        <w:numPr>
          <w:ilvl w:val="0"/>
          <w:numId w:val="3"/>
        </w:numPr>
        <w:tabs>
          <w:tab w:val="left" w:pos="1110"/>
        </w:tabs>
        <w:ind w:firstLine="720"/>
        <w:jc w:val="both"/>
      </w:pPr>
      <w:bookmarkStart w:id="27" w:name="bookmark26"/>
      <w:bookmarkEnd w:id="27"/>
      <w:r>
        <w:rPr>
          <w:b/>
          <w:bCs/>
        </w:rPr>
        <w:t xml:space="preserve">группа </w:t>
      </w:r>
      <w:r>
        <w:rPr>
          <w:b/>
          <w:bCs/>
          <w:color w:val="000000"/>
        </w:rPr>
        <w:t xml:space="preserve">- </w:t>
      </w:r>
      <w:r>
        <w:t>смешанная команда образовательных учреждений - младший возраст (200</w:t>
      </w:r>
      <w:r w:rsidR="0099601E">
        <w:t>6</w:t>
      </w:r>
      <w:r w:rsidR="00C752AB">
        <w:t xml:space="preserve"> </w:t>
      </w:r>
      <w:r>
        <w:t>г.р. и младше).</w:t>
      </w:r>
    </w:p>
    <w:p w:rsidR="00B92B78" w:rsidRDefault="00711222">
      <w:pPr>
        <w:pStyle w:val="1"/>
        <w:framePr w:w="9485" w:h="13930" w:hRule="exact" w:wrap="none" w:vAnchor="page" w:hAnchor="page" w:x="1289" w:y="1061"/>
        <w:numPr>
          <w:ilvl w:val="0"/>
          <w:numId w:val="3"/>
        </w:numPr>
        <w:tabs>
          <w:tab w:val="left" w:pos="1110"/>
        </w:tabs>
        <w:ind w:firstLine="720"/>
        <w:jc w:val="both"/>
      </w:pPr>
      <w:bookmarkStart w:id="28" w:name="bookmark27"/>
      <w:bookmarkEnd w:id="28"/>
      <w:r>
        <w:rPr>
          <w:b/>
          <w:bCs/>
        </w:rPr>
        <w:t xml:space="preserve">группа </w:t>
      </w:r>
      <w:r>
        <w:rPr>
          <w:b/>
          <w:bCs/>
          <w:color w:val="000000"/>
        </w:rPr>
        <w:t xml:space="preserve">- </w:t>
      </w:r>
      <w:r>
        <w:t>смешанная команды образовательных учреждений - старший возраст (до 18 лет включительно).</w:t>
      </w:r>
    </w:p>
    <w:p w:rsidR="00B92B78" w:rsidRDefault="00711222">
      <w:pPr>
        <w:pStyle w:val="1"/>
        <w:framePr w:w="9485" w:h="13930" w:hRule="exact" w:wrap="none" w:vAnchor="page" w:hAnchor="page" w:x="1289" w:y="1061"/>
        <w:ind w:firstLine="720"/>
        <w:jc w:val="both"/>
      </w:pPr>
      <w:r>
        <w:t>Допускаются учащиеся очно-заочной формы обучения к соревнованиям в составе команды общеобразовательных учреждений.</w:t>
      </w:r>
    </w:p>
    <w:p w:rsidR="00B92B78" w:rsidRDefault="00711222">
      <w:pPr>
        <w:pStyle w:val="1"/>
        <w:framePr w:w="9485" w:h="13930" w:hRule="exact" w:wrap="none" w:vAnchor="page" w:hAnchor="page" w:x="1289" w:y="1061"/>
        <w:numPr>
          <w:ilvl w:val="0"/>
          <w:numId w:val="3"/>
        </w:numPr>
        <w:tabs>
          <w:tab w:val="left" w:pos="1110"/>
        </w:tabs>
        <w:ind w:firstLine="720"/>
        <w:jc w:val="both"/>
      </w:pPr>
      <w:bookmarkStart w:id="29" w:name="bookmark28"/>
      <w:bookmarkEnd w:id="29"/>
      <w:r>
        <w:rPr>
          <w:b/>
          <w:bCs/>
        </w:rPr>
        <w:t xml:space="preserve">группа </w:t>
      </w:r>
      <w:r>
        <w:rPr>
          <w:b/>
          <w:bCs/>
          <w:color w:val="000000"/>
        </w:rPr>
        <w:t xml:space="preserve">- </w:t>
      </w:r>
      <w:r>
        <w:t>мужские команды предприятий, организаций, образовательные учреждения и жителей городского округа (12 мужчин)</w:t>
      </w:r>
    </w:p>
    <w:p w:rsidR="00B92B78" w:rsidRDefault="00711222">
      <w:pPr>
        <w:pStyle w:val="1"/>
        <w:framePr w:w="9485" w:h="13930" w:hRule="exact" w:wrap="none" w:vAnchor="page" w:hAnchor="page" w:x="1289" w:y="1061"/>
        <w:numPr>
          <w:ilvl w:val="0"/>
          <w:numId w:val="3"/>
        </w:numPr>
        <w:tabs>
          <w:tab w:val="left" w:pos="1110"/>
        </w:tabs>
        <w:ind w:firstLine="720"/>
        <w:jc w:val="both"/>
      </w:pPr>
      <w:bookmarkStart w:id="30" w:name="bookmark29"/>
      <w:bookmarkEnd w:id="30"/>
      <w:r>
        <w:rPr>
          <w:b/>
          <w:bCs/>
        </w:rPr>
        <w:t xml:space="preserve">группа </w:t>
      </w:r>
      <w:r>
        <w:rPr>
          <w:b/>
          <w:bCs/>
          <w:color w:val="000000"/>
        </w:rPr>
        <w:t xml:space="preserve">- </w:t>
      </w:r>
      <w:r>
        <w:t>смешанные команды образовательных учреждений, предприятий, организаций, жителей и гостей городского округа (8 мужчин, 4 женщин).</w:t>
      </w:r>
    </w:p>
    <w:p w:rsidR="00B92B78" w:rsidRDefault="00711222">
      <w:pPr>
        <w:pStyle w:val="1"/>
        <w:framePr w:w="9485" w:h="13930" w:hRule="exact" w:wrap="none" w:vAnchor="page" w:hAnchor="page" w:x="1289" w:y="1061"/>
        <w:ind w:firstLine="720"/>
        <w:jc w:val="both"/>
      </w:pPr>
      <w:r>
        <w:t xml:space="preserve">Старт </w:t>
      </w:r>
      <w:r>
        <w:rPr>
          <w:b/>
          <w:bCs/>
        </w:rPr>
        <w:t xml:space="preserve">I забега в 13.00 1 группа </w:t>
      </w:r>
      <w:r>
        <w:rPr>
          <w:b/>
          <w:bCs/>
          <w:color w:val="000000"/>
        </w:rPr>
        <w:t xml:space="preserve">- </w:t>
      </w:r>
      <w:r>
        <w:t>стартуют учащиеся общеобразовательных учреждений (младший возраст) городского округа Нижняя Салда.</w:t>
      </w:r>
    </w:p>
    <w:p w:rsidR="00B92B78" w:rsidRDefault="00711222">
      <w:pPr>
        <w:pStyle w:val="1"/>
        <w:framePr w:w="9485" w:h="13930" w:hRule="exact" w:wrap="none" w:vAnchor="page" w:hAnchor="page" w:x="1289" w:y="1061"/>
        <w:ind w:firstLine="720"/>
        <w:jc w:val="both"/>
      </w:pPr>
      <w:r>
        <w:t xml:space="preserve">Старт </w:t>
      </w:r>
      <w:r>
        <w:rPr>
          <w:b/>
          <w:bCs/>
        </w:rPr>
        <w:t xml:space="preserve">II забега в 13.20 2 группа </w:t>
      </w:r>
      <w:r>
        <w:rPr>
          <w:b/>
          <w:bCs/>
          <w:color w:val="000000"/>
        </w:rPr>
        <w:t xml:space="preserve">- </w:t>
      </w:r>
      <w:r>
        <w:t>стартуют учащиеся общеобразовательных учреждений (старший возраст) городского округа Нижняя Салда.</w:t>
      </w:r>
    </w:p>
    <w:p w:rsidR="00B92B78" w:rsidRDefault="00711222">
      <w:pPr>
        <w:pStyle w:val="1"/>
        <w:framePr w:w="9485" w:h="13930" w:hRule="exact" w:wrap="none" w:vAnchor="page" w:hAnchor="page" w:x="1289" w:y="1061"/>
        <w:ind w:firstLine="720"/>
        <w:jc w:val="both"/>
      </w:pPr>
      <w:r>
        <w:t xml:space="preserve">Старт </w:t>
      </w:r>
      <w:r>
        <w:rPr>
          <w:b/>
          <w:bCs/>
        </w:rPr>
        <w:t xml:space="preserve">III забега в 13.40 3 группа и 4 группа - </w:t>
      </w:r>
      <w:r>
        <w:t>стартуют мужские команды предприятий, организаций, образовательных учреждения, жителей и гостей городского округа и смешанные команды образовательных учреждений, предприятий, организаций, жителей и гостей городского округа.</w:t>
      </w:r>
    </w:p>
    <w:p w:rsidR="00B92B78" w:rsidRDefault="00711222">
      <w:pPr>
        <w:pStyle w:val="1"/>
        <w:framePr w:w="9485" w:h="13930" w:hRule="exact" w:wrap="none" w:vAnchor="page" w:hAnchor="page" w:x="1289" w:y="1061"/>
        <w:spacing w:after="320"/>
        <w:ind w:firstLine="720"/>
        <w:jc w:val="both"/>
      </w:pPr>
      <w:r>
        <w:t xml:space="preserve">Протесты подаются в судейскую коллегию в течении </w:t>
      </w:r>
      <w:r>
        <w:rPr>
          <w:b/>
          <w:bCs/>
        </w:rPr>
        <w:t>15 минут после финиша каждого забега.</w:t>
      </w:r>
    </w:p>
    <w:p w:rsidR="00B92B78" w:rsidRDefault="00711222">
      <w:pPr>
        <w:pStyle w:val="11"/>
        <w:framePr w:w="9485" w:h="13930" w:hRule="exact" w:wrap="none" w:vAnchor="page" w:hAnchor="page" w:x="1289" w:y="1061"/>
        <w:numPr>
          <w:ilvl w:val="0"/>
          <w:numId w:val="1"/>
        </w:numPr>
        <w:tabs>
          <w:tab w:val="left" w:pos="354"/>
        </w:tabs>
      </w:pPr>
      <w:bookmarkStart w:id="31" w:name="bookmark32"/>
      <w:bookmarkStart w:id="32" w:name="bookmark30"/>
      <w:bookmarkStart w:id="33" w:name="bookmark31"/>
      <w:bookmarkStart w:id="34" w:name="bookmark33"/>
      <w:bookmarkEnd w:id="31"/>
      <w:r>
        <w:t>Заявки</w:t>
      </w:r>
      <w:bookmarkEnd w:id="32"/>
      <w:bookmarkEnd w:id="33"/>
      <w:bookmarkEnd w:id="34"/>
    </w:p>
    <w:p w:rsidR="00B92B78" w:rsidRDefault="00711222">
      <w:pPr>
        <w:pStyle w:val="1"/>
        <w:framePr w:w="9485" w:h="13930" w:hRule="exact" w:wrap="none" w:vAnchor="page" w:hAnchor="page" w:x="1289" w:y="1061"/>
        <w:ind w:firstLine="720"/>
        <w:jc w:val="both"/>
      </w:pPr>
      <w:r>
        <w:t>Команды образовательных учреждений, предприятий, организаций, жителей и гостей городского округа Нижняя Салда допускаются на основании заявки (Приложение № 1).</w:t>
      </w:r>
    </w:p>
    <w:p w:rsidR="00B92B78" w:rsidRDefault="00711222">
      <w:pPr>
        <w:pStyle w:val="1"/>
        <w:framePr w:w="9485" w:h="13930" w:hRule="exact" w:wrap="none" w:vAnchor="page" w:hAnchor="page" w:x="1289" w:y="1061"/>
        <w:ind w:firstLine="720"/>
        <w:jc w:val="both"/>
      </w:pPr>
      <w:r>
        <w:t>Команды образовательных учреждений, предприятий, организаций, допускаются на основании заявки, заверенной врачом и руководителем.</w:t>
      </w:r>
    </w:p>
    <w:p w:rsidR="00B92B78" w:rsidRDefault="00711222">
      <w:pPr>
        <w:pStyle w:val="1"/>
        <w:framePr w:w="9485" w:h="13930" w:hRule="exact" w:wrap="none" w:vAnchor="page" w:hAnchor="page" w:x="1289" w:y="1061"/>
        <w:ind w:firstLine="720"/>
        <w:jc w:val="both"/>
      </w:pPr>
      <w:r>
        <w:t>Команды жителей и гостей городского .округа Нижняя Салда допускаются на основании заявки, заверенной врачом и представителем команды.</w:t>
      </w:r>
    </w:p>
    <w:p w:rsidR="00B92B78" w:rsidRDefault="00711222">
      <w:pPr>
        <w:pStyle w:val="1"/>
        <w:framePr w:w="9485" w:h="13930" w:hRule="exact" w:wrap="none" w:vAnchor="page" w:hAnchor="page" w:x="1289" w:y="1061"/>
        <w:ind w:firstLine="700"/>
        <w:jc w:val="both"/>
      </w:pPr>
      <w:r>
        <w:t xml:space="preserve">Заявки направляются </w:t>
      </w:r>
      <w:r>
        <w:rPr>
          <w:b/>
          <w:bCs/>
        </w:rPr>
        <w:t>до 07.05.20</w:t>
      </w:r>
      <w:r w:rsidR="0099601E">
        <w:rPr>
          <w:b/>
          <w:bCs/>
        </w:rPr>
        <w:t>22</w:t>
      </w:r>
      <w:r>
        <w:rPr>
          <w:b/>
          <w:bCs/>
        </w:rPr>
        <w:t xml:space="preserve"> года </w:t>
      </w:r>
      <w:r>
        <w:t>в МБУ «СОК» (Карла Маркса,</w:t>
      </w:r>
      <w:r w:rsidR="0099601E">
        <w:t xml:space="preserve"> 2)</w:t>
      </w:r>
    </w:p>
    <w:p w:rsidR="00B92B78" w:rsidRDefault="00B92B78">
      <w:pPr>
        <w:pStyle w:val="a7"/>
        <w:framePr w:wrap="none" w:vAnchor="page" w:hAnchor="page" w:x="11571" w:y="2640"/>
        <w:ind w:firstLine="0"/>
        <w:jc w:val="both"/>
      </w:pPr>
    </w:p>
    <w:p w:rsidR="00B92B78" w:rsidRDefault="00B92B78">
      <w:pPr>
        <w:pStyle w:val="30"/>
        <w:framePr w:w="293" w:h="235" w:hRule="exact" w:wrap="none" w:vAnchor="page" w:hAnchor="page" w:x="11571" w:y="5803"/>
      </w:pPr>
    </w:p>
    <w:p w:rsidR="00B92B78" w:rsidRDefault="00B92B78">
      <w:pPr>
        <w:spacing w:line="1" w:lineRule="exact"/>
        <w:sectPr w:rsidR="00B92B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92B78" w:rsidRDefault="00711222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48" fillcolor="#FEFEFE" stroked="f"/>
            </w:pict>
          </mc:Fallback>
        </mc:AlternateContent>
      </w:r>
    </w:p>
    <w:p w:rsidR="00B92B78" w:rsidRPr="0099601E" w:rsidRDefault="00711222">
      <w:pPr>
        <w:pStyle w:val="1"/>
        <w:framePr w:w="9475" w:h="11645" w:hRule="exact" w:wrap="none" w:vAnchor="page" w:hAnchor="page" w:x="1294" w:y="1099"/>
        <w:ind w:firstLine="720"/>
        <w:jc w:val="both"/>
      </w:pPr>
      <w:r>
        <w:t>Представителям команд, участвующих в эстафете, до 04 мая 20</w:t>
      </w:r>
      <w:r w:rsidR="0099601E">
        <w:t>22</w:t>
      </w:r>
      <w:r>
        <w:t xml:space="preserve"> года подтвердить свое участие в эстафете в МБУ «СОК» по электронному адресу: </w:t>
      </w:r>
      <w:r w:rsidR="0099601E">
        <w:rPr>
          <w:lang w:val="en-US"/>
        </w:rPr>
        <w:t>sportns</w:t>
      </w:r>
      <w:r w:rsidR="0099601E" w:rsidRPr="0099601E">
        <w:t>@</w:t>
      </w:r>
      <w:r w:rsidR="0099601E">
        <w:rPr>
          <w:lang w:val="en-US"/>
        </w:rPr>
        <w:t>mail</w:t>
      </w:r>
      <w:r>
        <w:t>.</w:t>
      </w:r>
      <w:r w:rsidR="0099601E">
        <w:rPr>
          <w:lang w:val="en-US"/>
        </w:rPr>
        <w:t>ru</w:t>
      </w:r>
    </w:p>
    <w:p w:rsidR="00B92B78" w:rsidRDefault="00711222">
      <w:pPr>
        <w:pStyle w:val="1"/>
        <w:framePr w:w="9475" w:h="11645" w:hRule="exact" w:wrap="none" w:vAnchor="page" w:hAnchor="page" w:x="1294" w:y="1099"/>
        <w:spacing w:after="320"/>
        <w:ind w:firstLine="720"/>
        <w:jc w:val="both"/>
      </w:pPr>
      <w:r>
        <w:t>Заседание судейской коллегии совместно с представителями команд состоится 25 апреля 20</w:t>
      </w:r>
      <w:r w:rsidR="0099601E" w:rsidRPr="0099601E">
        <w:t>22</w:t>
      </w:r>
      <w:r>
        <w:t xml:space="preserve"> года в МБУ «СОК» в 15.00 час.</w:t>
      </w:r>
    </w:p>
    <w:p w:rsidR="00B92B78" w:rsidRDefault="00711222">
      <w:pPr>
        <w:pStyle w:val="11"/>
        <w:framePr w:w="9475" w:h="11645" w:hRule="exact" w:wrap="none" w:vAnchor="page" w:hAnchor="page" w:x="1294" w:y="1099"/>
        <w:numPr>
          <w:ilvl w:val="0"/>
          <w:numId w:val="1"/>
        </w:numPr>
        <w:tabs>
          <w:tab w:val="left" w:pos="365"/>
        </w:tabs>
      </w:pPr>
      <w:bookmarkStart w:id="35" w:name="bookmark36"/>
      <w:bookmarkStart w:id="36" w:name="bookmark34"/>
      <w:bookmarkStart w:id="37" w:name="bookmark35"/>
      <w:bookmarkStart w:id="38" w:name="bookmark37"/>
      <w:bookmarkEnd w:id="35"/>
      <w:r>
        <w:t>Правила проведения соревнований и</w:t>
      </w:r>
      <w:r>
        <w:br/>
        <w:t>Порядок определения победителей</w:t>
      </w:r>
      <w:bookmarkEnd w:id="36"/>
      <w:bookmarkEnd w:id="37"/>
      <w:bookmarkEnd w:id="38"/>
    </w:p>
    <w:p w:rsidR="00B92B78" w:rsidRDefault="00711222">
      <w:pPr>
        <w:pStyle w:val="1"/>
        <w:framePr w:w="9475" w:h="11645" w:hRule="exact" w:wrap="none" w:vAnchor="page" w:hAnchor="page" w:x="1294" w:y="1099"/>
        <w:ind w:firstLine="720"/>
        <w:jc w:val="both"/>
      </w:pPr>
      <w:r>
        <w:t>Основные правила заключаются в правильной передаче палочки с этапа на этап и в том, что нельзя мешать соперникам проходить дистанцию. Передача должна осуществляться в пределах специального коридора, обозначенного белыми линиями. Спортсменам нельзя пользоваться никаким клеящим составом или перчатками для удержания палочки.</w:t>
      </w:r>
    </w:p>
    <w:p w:rsidR="00B92B78" w:rsidRDefault="00711222">
      <w:pPr>
        <w:pStyle w:val="1"/>
        <w:framePr w:w="9475" w:h="11645" w:hRule="exact" w:wrap="none" w:vAnchor="page" w:hAnchor="page" w:x="1294" w:y="1099"/>
        <w:ind w:firstLine="720"/>
        <w:jc w:val="both"/>
      </w:pPr>
      <w:r>
        <w:t>Недопустимые технические ошибки, ведущие к дисквалификации:</w:t>
      </w:r>
    </w:p>
    <w:p w:rsidR="00B92B78" w:rsidRDefault="00711222">
      <w:pPr>
        <w:pStyle w:val="1"/>
        <w:framePr w:w="9475" w:h="11645" w:hRule="exact" w:wrap="none" w:vAnchor="page" w:hAnchor="page" w:x="1294" w:y="1099"/>
        <w:numPr>
          <w:ilvl w:val="0"/>
          <w:numId w:val="4"/>
        </w:numPr>
        <w:tabs>
          <w:tab w:val="left" w:pos="989"/>
        </w:tabs>
        <w:ind w:firstLine="720"/>
        <w:jc w:val="both"/>
      </w:pPr>
      <w:bookmarkStart w:id="39" w:name="bookmark38"/>
      <w:bookmarkEnd w:id="39"/>
      <w:r>
        <w:t>пересечение финишной черты без палочки;</w:t>
      </w:r>
    </w:p>
    <w:p w:rsidR="00B92B78" w:rsidRDefault="00711222">
      <w:pPr>
        <w:pStyle w:val="1"/>
        <w:framePr w:w="9475" w:h="11645" w:hRule="exact" w:wrap="none" w:vAnchor="page" w:hAnchor="page" w:x="1294" w:y="1099"/>
        <w:numPr>
          <w:ilvl w:val="0"/>
          <w:numId w:val="4"/>
        </w:numPr>
        <w:tabs>
          <w:tab w:val="left" w:pos="989"/>
        </w:tabs>
        <w:ind w:firstLine="720"/>
        <w:jc w:val="both"/>
      </w:pPr>
      <w:bookmarkStart w:id="40" w:name="bookmark39"/>
      <w:bookmarkEnd w:id="40"/>
      <w:r>
        <w:t>передача вне коридора;</w:t>
      </w:r>
    </w:p>
    <w:p w:rsidR="00B92B78" w:rsidRDefault="00711222">
      <w:pPr>
        <w:pStyle w:val="1"/>
        <w:framePr w:w="9475" w:h="11645" w:hRule="exact" w:wrap="none" w:vAnchor="page" w:hAnchor="page" w:x="1294" w:y="1099"/>
        <w:numPr>
          <w:ilvl w:val="0"/>
          <w:numId w:val="4"/>
        </w:numPr>
        <w:tabs>
          <w:tab w:val="left" w:pos="970"/>
        </w:tabs>
        <w:ind w:firstLine="720"/>
        <w:jc w:val="both"/>
      </w:pPr>
      <w:bookmarkStart w:id="41" w:name="bookmark40"/>
      <w:bookmarkEnd w:id="41"/>
      <w:r>
        <w:t>препятствование соперникам в свободной передаче палочки или прохождении дистанции.</w:t>
      </w:r>
    </w:p>
    <w:p w:rsidR="00B92B78" w:rsidRDefault="00711222">
      <w:pPr>
        <w:pStyle w:val="1"/>
        <w:framePr w:w="9475" w:h="11645" w:hRule="exact" w:wrap="none" w:vAnchor="page" w:hAnchor="page" w:x="1294" w:y="1099"/>
        <w:numPr>
          <w:ilvl w:val="0"/>
          <w:numId w:val="4"/>
        </w:numPr>
        <w:tabs>
          <w:tab w:val="left" w:pos="989"/>
        </w:tabs>
        <w:ind w:firstLine="720"/>
        <w:jc w:val="both"/>
      </w:pPr>
      <w:bookmarkStart w:id="42" w:name="bookmark41"/>
      <w:bookmarkEnd w:id="42"/>
      <w:r>
        <w:t>один участник не может бежать несколько этапов;</w:t>
      </w:r>
    </w:p>
    <w:p w:rsidR="00B92B78" w:rsidRDefault="00711222">
      <w:pPr>
        <w:pStyle w:val="1"/>
        <w:framePr w:w="9475" w:h="11645" w:hRule="exact" w:wrap="none" w:vAnchor="page" w:hAnchor="page" w:x="1294" w:y="1099"/>
        <w:ind w:firstLine="720"/>
        <w:jc w:val="both"/>
      </w:pPr>
      <w:r>
        <w:t>Допускается участнику младшей возрастной категории бежать в составе команды старшего возраста.</w:t>
      </w:r>
    </w:p>
    <w:p w:rsidR="00B92B78" w:rsidRDefault="00711222">
      <w:pPr>
        <w:pStyle w:val="1"/>
        <w:framePr w:w="9475" w:h="11645" w:hRule="exact" w:wrap="none" w:vAnchor="page" w:hAnchor="page" w:x="1294" w:y="1099"/>
        <w:ind w:firstLine="720"/>
        <w:jc w:val="both"/>
      </w:pPr>
      <w:r>
        <w:t>Представители команд несут ответственность за соблюдение участниками эстафеты правил проведения соревнований по легкой атлетике ИААФ и данного положения.</w:t>
      </w:r>
    </w:p>
    <w:p w:rsidR="00B92B78" w:rsidRDefault="00711222">
      <w:pPr>
        <w:pStyle w:val="1"/>
        <w:framePr w:w="9475" w:h="11645" w:hRule="exact" w:wrap="none" w:vAnchor="page" w:hAnchor="page" w:x="1294" w:y="1099"/>
        <w:ind w:firstLine="720"/>
        <w:jc w:val="both"/>
      </w:pPr>
      <w:r>
        <w:t>Победитель определяется по лучшему техническому результату в каждой группе.</w:t>
      </w:r>
    </w:p>
    <w:p w:rsidR="00B92B78" w:rsidRDefault="00711222">
      <w:pPr>
        <w:pStyle w:val="1"/>
        <w:framePr w:w="9475" w:h="11645" w:hRule="exact" w:wrap="none" w:vAnchor="page" w:hAnchor="page" w:x="1294" w:y="1099"/>
        <w:spacing w:after="320"/>
        <w:ind w:firstLine="720"/>
        <w:jc w:val="both"/>
      </w:pPr>
      <w:r>
        <w:t>Победитель 1 этапа определяется по лучшему техническому результату.</w:t>
      </w:r>
    </w:p>
    <w:p w:rsidR="00B92B78" w:rsidRDefault="00711222">
      <w:pPr>
        <w:pStyle w:val="11"/>
        <w:framePr w:w="9475" w:h="11645" w:hRule="exact" w:wrap="none" w:vAnchor="page" w:hAnchor="page" w:x="1294" w:y="1099"/>
      </w:pPr>
      <w:bookmarkStart w:id="43" w:name="bookmark42"/>
      <w:bookmarkStart w:id="44" w:name="bookmark43"/>
      <w:bookmarkStart w:id="45" w:name="bookmark44"/>
      <w:r>
        <w:rPr>
          <w:i w:val="0"/>
          <w:iCs w:val="0"/>
        </w:rPr>
        <w:t xml:space="preserve">6. </w:t>
      </w:r>
      <w:r>
        <w:t>Награждение</w:t>
      </w:r>
      <w:bookmarkEnd w:id="43"/>
      <w:bookmarkEnd w:id="44"/>
      <w:bookmarkEnd w:id="45"/>
    </w:p>
    <w:p w:rsidR="00B92B78" w:rsidRDefault="00711222">
      <w:pPr>
        <w:pStyle w:val="1"/>
        <w:framePr w:w="9475" w:h="11645" w:hRule="exact" w:wrap="none" w:vAnchor="page" w:hAnchor="page" w:x="1294" w:y="1099"/>
        <w:ind w:firstLine="720"/>
        <w:jc w:val="both"/>
      </w:pPr>
      <w:r>
        <w:t>Победители первого этапа награждаются сувенирами.</w:t>
      </w:r>
    </w:p>
    <w:p w:rsidR="00B92B78" w:rsidRDefault="00711222">
      <w:pPr>
        <w:pStyle w:val="1"/>
        <w:framePr w:w="9475" w:h="11645" w:hRule="exact" w:wrap="none" w:vAnchor="page" w:hAnchor="page" w:x="1294" w:y="1099"/>
        <w:ind w:firstLine="720"/>
        <w:jc w:val="both"/>
      </w:pPr>
      <w:r>
        <w:t>Команды, занявшие 1 место в каждой группе, награждаются командным кубком и медалями.</w:t>
      </w:r>
    </w:p>
    <w:p w:rsidR="00B92B78" w:rsidRDefault="00711222">
      <w:pPr>
        <w:pStyle w:val="1"/>
        <w:framePr w:w="9475" w:h="11645" w:hRule="exact" w:wrap="none" w:vAnchor="page" w:hAnchor="page" w:x="1294" w:y="1099"/>
        <w:ind w:firstLine="720"/>
        <w:jc w:val="both"/>
      </w:pPr>
      <w:r>
        <w:t>Команды, занявшие 2 и 3 места - медалями и грамотами.</w:t>
      </w:r>
    </w:p>
    <w:p w:rsidR="00B92B78" w:rsidRDefault="00711222">
      <w:pPr>
        <w:pStyle w:val="1"/>
        <w:framePr w:w="9475" w:h="11645" w:hRule="exact" w:wrap="none" w:vAnchor="page" w:hAnchor="page" w:x="1294" w:y="1099"/>
        <w:ind w:firstLine="720"/>
        <w:jc w:val="both"/>
      </w:pPr>
      <w:r>
        <w:t xml:space="preserve">В группе, где участвуют менее </w:t>
      </w:r>
      <w:r w:rsidR="0099601E" w:rsidRPr="0099601E">
        <w:t>3</w:t>
      </w:r>
      <w:r>
        <w:t xml:space="preserve"> команд, награждается команда, занявшая 1 место.</w:t>
      </w:r>
    </w:p>
    <w:p w:rsidR="00B92B78" w:rsidRDefault="00B92B78">
      <w:pPr>
        <w:spacing w:line="1" w:lineRule="exact"/>
        <w:sectPr w:rsidR="00B92B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92B78" w:rsidRDefault="00B92B78">
      <w:pPr>
        <w:spacing w:line="1" w:lineRule="exact"/>
      </w:pPr>
    </w:p>
    <w:p w:rsidR="00B92B78" w:rsidRDefault="00711222">
      <w:pPr>
        <w:pStyle w:val="1"/>
        <w:framePr w:w="9403" w:h="346" w:hRule="exact" w:wrap="none" w:vAnchor="page" w:hAnchor="page" w:x="1330" w:y="1061"/>
        <w:ind w:firstLine="0"/>
        <w:jc w:val="right"/>
      </w:pPr>
      <w:r>
        <w:rPr>
          <w:color w:val="000000"/>
        </w:rPr>
        <w:t>Приложение № 1</w:t>
      </w:r>
    </w:p>
    <w:p w:rsidR="00B92B78" w:rsidRDefault="00711222">
      <w:pPr>
        <w:pStyle w:val="20"/>
        <w:framePr w:w="9403" w:h="1330" w:hRule="exact" w:wrap="none" w:vAnchor="page" w:hAnchor="page" w:x="1330" w:y="2006"/>
        <w:jc w:val="center"/>
      </w:pPr>
      <w:r>
        <w:rPr>
          <w:b/>
          <w:bCs/>
        </w:rPr>
        <w:t>КОЛЛЕКТИВНАЯ ЗАЯВКА</w:t>
      </w:r>
    </w:p>
    <w:p w:rsidR="00B92B78" w:rsidRDefault="00711222">
      <w:pPr>
        <w:pStyle w:val="20"/>
        <w:framePr w:w="9403" w:h="1330" w:hRule="exact" w:wrap="none" w:vAnchor="page" w:hAnchor="page" w:x="1330" w:y="2006"/>
        <w:jc w:val="center"/>
      </w:pPr>
      <w:r>
        <w:rPr>
          <w:color w:val="000000"/>
        </w:rPr>
        <w:t xml:space="preserve">на </w:t>
      </w:r>
      <w:r>
        <w:t xml:space="preserve">участие </w:t>
      </w:r>
      <w:r>
        <w:rPr>
          <w:color w:val="000000"/>
        </w:rPr>
        <w:t xml:space="preserve">в </w:t>
      </w:r>
      <w:r>
        <w:t xml:space="preserve">традиционной городской легкоатлетической эстафеты, </w:t>
      </w:r>
      <w:r>
        <w:rPr>
          <w:color w:val="000000"/>
        </w:rPr>
        <w:t>посвященной</w:t>
      </w:r>
      <w:r>
        <w:rPr>
          <w:color w:val="000000"/>
        </w:rPr>
        <w:br/>
      </w:r>
      <w:r>
        <w:t>7</w:t>
      </w:r>
      <w:r w:rsidR="0099601E" w:rsidRPr="0099601E">
        <w:t>7</w:t>
      </w:r>
      <w:r>
        <w:t xml:space="preserve">-летней </w:t>
      </w:r>
      <w:r>
        <w:rPr>
          <w:color w:val="000000"/>
        </w:rPr>
        <w:t xml:space="preserve">годовщине </w:t>
      </w:r>
      <w:r>
        <w:t>празднования</w:t>
      </w:r>
    </w:p>
    <w:p w:rsidR="00B92B78" w:rsidRDefault="00711222">
      <w:pPr>
        <w:pStyle w:val="20"/>
        <w:framePr w:w="9403" w:h="1330" w:hRule="exact" w:wrap="none" w:vAnchor="page" w:hAnchor="page" w:x="1330" w:y="2006"/>
        <w:jc w:val="center"/>
      </w:pPr>
      <w:r>
        <w:t>Победы в Великой Отечественной войне,</w:t>
      </w:r>
    </w:p>
    <w:p w:rsidR="00B92B78" w:rsidRDefault="00711222">
      <w:pPr>
        <w:pStyle w:val="20"/>
        <w:framePr w:w="9403" w:h="1330" w:hRule="exact" w:wrap="none" w:vAnchor="page" w:hAnchor="page" w:x="1330" w:y="2006"/>
        <w:jc w:val="center"/>
      </w:pPr>
      <w:r>
        <w:t>9 мая 20</w:t>
      </w:r>
      <w:r w:rsidR="0099601E">
        <w:rPr>
          <w:lang w:val="en-US"/>
        </w:rPr>
        <w:t>22</w:t>
      </w:r>
      <w:r>
        <w:t xml:space="preserve"> года</w:t>
      </w:r>
    </w:p>
    <w:p w:rsidR="00B92B78" w:rsidRDefault="00711222">
      <w:pPr>
        <w:pStyle w:val="ab"/>
        <w:framePr w:w="8530" w:h="158" w:hRule="exact" w:wrap="none" w:vAnchor="page" w:hAnchor="page" w:x="1757" w:y="3658"/>
      </w:pPr>
      <w:r>
        <w:t>(наименование общеобразовательного учреждения)</w:t>
      </w:r>
    </w:p>
    <w:tbl>
      <w:tblPr>
        <w:tblOverlap w:val="never"/>
        <w:tblW w:w="942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3004"/>
        <w:gridCol w:w="2562"/>
        <w:gridCol w:w="3004"/>
      </w:tblGrid>
      <w:tr w:rsidR="00B92B78" w:rsidTr="006327D1">
        <w:trPr>
          <w:trHeight w:hRule="exact" w:val="68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B78" w:rsidRDefault="00711222" w:rsidP="006327D1">
            <w:pPr>
              <w:pStyle w:val="a7"/>
              <w:framePr w:w="9398" w:h="2890" w:wrap="none" w:vAnchor="page" w:hAnchor="page" w:x="1216" w:y="4441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B78" w:rsidRDefault="00711222" w:rsidP="006327D1">
            <w:pPr>
              <w:pStyle w:val="a7"/>
              <w:framePr w:w="9398" w:h="2890" w:wrap="none" w:vAnchor="page" w:hAnchor="page" w:x="1216" w:y="4441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2F2D30"/>
                <w:sz w:val="22"/>
                <w:szCs w:val="22"/>
              </w:rPr>
              <w:t xml:space="preserve">Фамилия, имя, отчество </w:t>
            </w:r>
            <w:r>
              <w:rPr>
                <w:color w:val="000000"/>
                <w:sz w:val="22"/>
                <w:szCs w:val="22"/>
              </w:rPr>
              <w:t>(полностью)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B78" w:rsidRDefault="00711222" w:rsidP="006327D1">
            <w:pPr>
              <w:pStyle w:val="a7"/>
              <w:framePr w:w="9398" w:h="2890" w:wrap="none" w:vAnchor="page" w:hAnchor="page" w:x="1216" w:y="4441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Дата рождения </w:t>
            </w:r>
            <w:r>
              <w:rPr>
                <w:sz w:val="22"/>
                <w:szCs w:val="22"/>
              </w:rPr>
              <w:t>(число, месяц, год)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B78" w:rsidRDefault="00711222" w:rsidP="006327D1">
            <w:pPr>
              <w:pStyle w:val="a7"/>
              <w:framePr w:w="9398" w:h="2890" w:wrap="none" w:vAnchor="page" w:hAnchor="page" w:x="1216" w:y="4441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Виза врача </w:t>
            </w:r>
            <w:r>
              <w:rPr>
                <w:color w:val="000000"/>
                <w:sz w:val="22"/>
                <w:szCs w:val="22"/>
              </w:rPr>
              <w:t>(допущен, подпись врача)</w:t>
            </w:r>
          </w:p>
        </w:tc>
      </w:tr>
      <w:tr w:rsidR="00B92B78" w:rsidTr="006327D1">
        <w:trPr>
          <w:trHeight w:hRule="exact" w:val="3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B78" w:rsidRDefault="00711222" w:rsidP="006327D1">
            <w:pPr>
              <w:pStyle w:val="a7"/>
              <w:framePr w:w="9398" w:h="2890" w:wrap="none" w:vAnchor="page" w:hAnchor="page" w:x="1216" w:y="4441"/>
              <w:ind w:firstLine="46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B78" w:rsidRDefault="00B92B78" w:rsidP="006327D1">
            <w:pPr>
              <w:framePr w:w="9398" w:h="2890" w:wrap="none" w:vAnchor="page" w:hAnchor="page" w:x="1216" w:y="4441"/>
              <w:rPr>
                <w:sz w:val="10"/>
                <w:szCs w:val="1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B78" w:rsidRDefault="00B92B78" w:rsidP="006327D1">
            <w:pPr>
              <w:framePr w:w="9398" w:h="2890" w:wrap="none" w:vAnchor="page" w:hAnchor="page" w:x="1216" w:y="4441"/>
              <w:rPr>
                <w:sz w:val="10"/>
                <w:szCs w:val="1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B78" w:rsidRDefault="00B92B78" w:rsidP="006327D1">
            <w:pPr>
              <w:framePr w:w="9398" w:h="2890" w:wrap="none" w:vAnchor="page" w:hAnchor="page" w:x="1216" w:y="4441"/>
              <w:rPr>
                <w:sz w:val="10"/>
                <w:szCs w:val="10"/>
              </w:rPr>
            </w:pPr>
          </w:p>
        </w:tc>
      </w:tr>
      <w:tr w:rsidR="00B92B78" w:rsidTr="006327D1">
        <w:trPr>
          <w:trHeight w:hRule="exact" w:val="33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B78" w:rsidRDefault="00711222" w:rsidP="006327D1">
            <w:pPr>
              <w:pStyle w:val="a7"/>
              <w:framePr w:w="9398" w:h="2890" w:wrap="none" w:vAnchor="page" w:hAnchor="page" w:x="1216" w:y="4441"/>
              <w:ind w:firstLine="46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B78" w:rsidRDefault="00B92B78" w:rsidP="006327D1">
            <w:pPr>
              <w:framePr w:w="9398" w:h="2890" w:wrap="none" w:vAnchor="page" w:hAnchor="page" w:x="1216" w:y="4441"/>
              <w:rPr>
                <w:sz w:val="10"/>
                <w:szCs w:val="1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B78" w:rsidRDefault="00B92B78" w:rsidP="006327D1">
            <w:pPr>
              <w:framePr w:w="9398" w:h="2890" w:wrap="none" w:vAnchor="page" w:hAnchor="page" w:x="1216" w:y="4441"/>
              <w:rPr>
                <w:sz w:val="10"/>
                <w:szCs w:val="1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B78" w:rsidRDefault="00B92B78" w:rsidP="006327D1">
            <w:pPr>
              <w:framePr w:w="9398" w:h="2890" w:wrap="none" w:vAnchor="page" w:hAnchor="page" w:x="1216" w:y="4441"/>
              <w:rPr>
                <w:sz w:val="10"/>
                <w:szCs w:val="10"/>
              </w:rPr>
            </w:pPr>
          </w:p>
        </w:tc>
      </w:tr>
      <w:tr w:rsidR="00B92B78" w:rsidTr="006327D1">
        <w:trPr>
          <w:trHeight w:hRule="exact" w:val="3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B78" w:rsidRDefault="00711222" w:rsidP="006327D1">
            <w:pPr>
              <w:pStyle w:val="a7"/>
              <w:framePr w:w="9398" w:h="2890" w:wrap="none" w:vAnchor="page" w:hAnchor="page" w:x="1216" w:y="4441"/>
              <w:ind w:firstLine="46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B78" w:rsidRDefault="00B92B78" w:rsidP="006327D1">
            <w:pPr>
              <w:framePr w:w="9398" w:h="2890" w:wrap="none" w:vAnchor="page" w:hAnchor="page" w:x="1216" w:y="4441"/>
              <w:rPr>
                <w:sz w:val="10"/>
                <w:szCs w:val="1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B78" w:rsidRDefault="00B92B78" w:rsidP="006327D1">
            <w:pPr>
              <w:framePr w:w="9398" w:h="2890" w:wrap="none" w:vAnchor="page" w:hAnchor="page" w:x="1216" w:y="4441"/>
              <w:rPr>
                <w:sz w:val="10"/>
                <w:szCs w:val="1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B78" w:rsidRDefault="00B92B78" w:rsidP="006327D1">
            <w:pPr>
              <w:framePr w:w="9398" w:h="2890" w:wrap="none" w:vAnchor="page" w:hAnchor="page" w:x="1216" w:y="4441"/>
              <w:rPr>
                <w:sz w:val="10"/>
                <w:szCs w:val="10"/>
              </w:rPr>
            </w:pPr>
          </w:p>
        </w:tc>
      </w:tr>
      <w:tr w:rsidR="00B92B78" w:rsidTr="006327D1">
        <w:trPr>
          <w:trHeight w:hRule="exact" w:val="34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B78" w:rsidRDefault="00711222" w:rsidP="006327D1">
            <w:pPr>
              <w:pStyle w:val="a7"/>
              <w:framePr w:w="9398" w:h="2890" w:wrap="none" w:vAnchor="page" w:hAnchor="page" w:x="1216" w:y="4441"/>
              <w:ind w:firstLine="46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B78" w:rsidRDefault="00B92B78" w:rsidP="006327D1">
            <w:pPr>
              <w:framePr w:w="9398" w:h="2890" w:wrap="none" w:vAnchor="page" w:hAnchor="page" w:x="1216" w:y="4441"/>
              <w:rPr>
                <w:sz w:val="10"/>
                <w:szCs w:val="1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B78" w:rsidRDefault="00B92B78" w:rsidP="006327D1">
            <w:pPr>
              <w:framePr w:w="9398" w:h="2890" w:wrap="none" w:vAnchor="page" w:hAnchor="page" w:x="1216" w:y="4441"/>
              <w:rPr>
                <w:sz w:val="10"/>
                <w:szCs w:val="1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B78" w:rsidRDefault="00B92B78" w:rsidP="006327D1">
            <w:pPr>
              <w:framePr w:w="9398" w:h="2890" w:wrap="none" w:vAnchor="page" w:hAnchor="page" w:x="1216" w:y="4441"/>
              <w:rPr>
                <w:sz w:val="10"/>
                <w:szCs w:val="10"/>
              </w:rPr>
            </w:pPr>
          </w:p>
        </w:tc>
      </w:tr>
      <w:tr w:rsidR="00B92B78" w:rsidTr="006327D1">
        <w:trPr>
          <w:trHeight w:hRule="exact" w:val="3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B78" w:rsidRDefault="00711222" w:rsidP="006327D1">
            <w:pPr>
              <w:pStyle w:val="a7"/>
              <w:framePr w:w="9398" w:h="2890" w:wrap="none" w:vAnchor="page" w:hAnchor="page" w:x="1216" w:y="4441"/>
              <w:ind w:firstLine="46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B78" w:rsidRDefault="00B92B78" w:rsidP="006327D1">
            <w:pPr>
              <w:framePr w:w="9398" w:h="2890" w:wrap="none" w:vAnchor="page" w:hAnchor="page" w:x="1216" w:y="4441"/>
              <w:rPr>
                <w:sz w:val="10"/>
                <w:szCs w:val="1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B78" w:rsidRDefault="00B92B78" w:rsidP="006327D1">
            <w:pPr>
              <w:framePr w:w="9398" w:h="2890" w:wrap="none" w:vAnchor="page" w:hAnchor="page" w:x="1216" w:y="4441"/>
              <w:rPr>
                <w:sz w:val="10"/>
                <w:szCs w:val="1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B78" w:rsidRDefault="00B92B78" w:rsidP="006327D1">
            <w:pPr>
              <w:framePr w:w="9398" w:h="2890" w:wrap="none" w:vAnchor="page" w:hAnchor="page" w:x="1216" w:y="4441"/>
              <w:rPr>
                <w:sz w:val="10"/>
                <w:szCs w:val="10"/>
              </w:rPr>
            </w:pPr>
          </w:p>
        </w:tc>
      </w:tr>
      <w:tr w:rsidR="00B92B78" w:rsidTr="006327D1">
        <w:trPr>
          <w:trHeight w:hRule="exact" w:val="32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B78" w:rsidRDefault="00711222" w:rsidP="006327D1">
            <w:pPr>
              <w:pStyle w:val="a7"/>
              <w:framePr w:w="9398" w:h="2890" w:wrap="none" w:vAnchor="page" w:hAnchor="page" w:x="1216" w:y="4441"/>
              <w:ind w:firstLine="46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B78" w:rsidRDefault="00B92B78" w:rsidP="006327D1">
            <w:pPr>
              <w:framePr w:w="9398" w:h="2890" w:wrap="none" w:vAnchor="page" w:hAnchor="page" w:x="1216" w:y="4441"/>
              <w:rPr>
                <w:sz w:val="10"/>
                <w:szCs w:val="1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B78" w:rsidRDefault="00B92B78" w:rsidP="006327D1">
            <w:pPr>
              <w:framePr w:w="9398" w:h="2890" w:wrap="none" w:vAnchor="page" w:hAnchor="page" w:x="1216" w:y="4441"/>
              <w:rPr>
                <w:sz w:val="10"/>
                <w:szCs w:val="1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B78" w:rsidRDefault="00B92B78" w:rsidP="006327D1">
            <w:pPr>
              <w:framePr w:w="9398" w:h="2890" w:wrap="none" w:vAnchor="page" w:hAnchor="page" w:x="1216" w:y="4441"/>
              <w:rPr>
                <w:sz w:val="10"/>
                <w:szCs w:val="10"/>
              </w:rPr>
            </w:pPr>
          </w:p>
        </w:tc>
      </w:tr>
      <w:tr w:rsidR="00B92B78" w:rsidTr="006327D1">
        <w:trPr>
          <w:trHeight w:hRule="exact" w:val="34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B78" w:rsidRDefault="00711222" w:rsidP="006327D1">
            <w:pPr>
              <w:pStyle w:val="a7"/>
              <w:framePr w:w="9398" w:h="2890" w:wrap="none" w:vAnchor="page" w:hAnchor="page" w:x="1216" w:y="4441"/>
              <w:ind w:firstLine="46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B78" w:rsidRDefault="00B92B78" w:rsidP="006327D1">
            <w:pPr>
              <w:framePr w:w="9398" w:h="2890" w:wrap="none" w:vAnchor="page" w:hAnchor="page" w:x="1216" w:y="4441"/>
              <w:rPr>
                <w:sz w:val="10"/>
                <w:szCs w:val="1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B78" w:rsidRDefault="00B92B78" w:rsidP="006327D1">
            <w:pPr>
              <w:framePr w:w="9398" w:h="2890" w:wrap="none" w:vAnchor="page" w:hAnchor="page" w:x="1216" w:y="4441"/>
              <w:rPr>
                <w:sz w:val="10"/>
                <w:szCs w:val="1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B78" w:rsidRDefault="00B92B78" w:rsidP="006327D1">
            <w:pPr>
              <w:framePr w:w="9398" w:h="2890" w:wrap="none" w:vAnchor="page" w:hAnchor="page" w:x="1216" w:y="4441"/>
              <w:rPr>
                <w:sz w:val="10"/>
                <w:szCs w:val="10"/>
              </w:rPr>
            </w:pPr>
          </w:p>
        </w:tc>
      </w:tr>
      <w:tr w:rsidR="00B92B78" w:rsidTr="006327D1">
        <w:trPr>
          <w:trHeight w:hRule="exact" w:val="35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B78" w:rsidRDefault="00711222" w:rsidP="006327D1">
            <w:pPr>
              <w:pStyle w:val="a7"/>
              <w:framePr w:w="9398" w:h="2890" w:wrap="none" w:vAnchor="page" w:hAnchor="page" w:x="1216" w:y="4441"/>
              <w:ind w:firstLine="46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B78" w:rsidRDefault="00B92B78" w:rsidP="006327D1">
            <w:pPr>
              <w:framePr w:w="9398" w:h="2890" w:wrap="none" w:vAnchor="page" w:hAnchor="page" w:x="1216" w:y="4441"/>
              <w:rPr>
                <w:sz w:val="10"/>
                <w:szCs w:val="1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B78" w:rsidRDefault="00B92B78" w:rsidP="006327D1">
            <w:pPr>
              <w:framePr w:w="9398" w:h="2890" w:wrap="none" w:vAnchor="page" w:hAnchor="page" w:x="1216" w:y="4441"/>
              <w:rPr>
                <w:sz w:val="10"/>
                <w:szCs w:val="1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B78" w:rsidRDefault="00B92B78" w:rsidP="006327D1">
            <w:pPr>
              <w:framePr w:w="9398" w:h="2890" w:wrap="none" w:vAnchor="page" w:hAnchor="page" w:x="1216" w:y="4441"/>
              <w:rPr>
                <w:sz w:val="10"/>
                <w:szCs w:val="10"/>
              </w:rPr>
            </w:pPr>
          </w:p>
        </w:tc>
      </w:tr>
      <w:tr w:rsidR="006327D1" w:rsidTr="006327D1">
        <w:trPr>
          <w:trHeight w:hRule="exact" w:val="35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7D1" w:rsidRDefault="006327D1" w:rsidP="006327D1">
            <w:pPr>
              <w:pStyle w:val="a7"/>
              <w:framePr w:w="9398" w:h="2890" w:wrap="none" w:vAnchor="page" w:hAnchor="page" w:x="1216" w:y="4441"/>
              <w:ind w:firstLine="4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7D1" w:rsidRDefault="006327D1" w:rsidP="006327D1">
            <w:pPr>
              <w:framePr w:w="9398" w:h="2890" w:wrap="none" w:vAnchor="page" w:hAnchor="page" w:x="1216" w:y="4441"/>
              <w:rPr>
                <w:sz w:val="10"/>
                <w:szCs w:val="1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7D1" w:rsidRDefault="006327D1" w:rsidP="006327D1">
            <w:pPr>
              <w:framePr w:w="9398" w:h="2890" w:wrap="none" w:vAnchor="page" w:hAnchor="page" w:x="1216" w:y="4441"/>
              <w:rPr>
                <w:sz w:val="10"/>
                <w:szCs w:val="1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7D1" w:rsidRDefault="006327D1" w:rsidP="006327D1">
            <w:pPr>
              <w:framePr w:w="9398" w:h="2890" w:wrap="none" w:vAnchor="page" w:hAnchor="page" w:x="1216" w:y="4441"/>
              <w:rPr>
                <w:sz w:val="10"/>
                <w:szCs w:val="10"/>
              </w:rPr>
            </w:pPr>
          </w:p>
        </w:tc>
      </w:tr>
      <w:tr w:rsidR="006327D1" w:rsidTr="006327D1">
        <w:trPr>
          <w:trHeight w:hRule="exact" w:val="35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7D1" w:rsidRDefault="006327D1" w:rsidP="006327D1">
            <w:pPr>
              <w:pStyle w:val="a7"/>
              <w:framePr w:w="9398" w:h="2890" w:wrap="none" w:vAnchor="page" w:hAnchor="page" w:x="1216" w:y="4441"/>
              <w:ind w:firstLine="4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7D1" w:rsidRDefault="006327D1" w:rsidP="006327D1">
            <w:pPr>
              <w:framePr w:w="9398" w:h="2890" w:wrap="none" w:vAnchor="page" w:hAnchor="page" w:x="1216" w:y="4441"/>
              <w:rPr>
                <w:sz w:val="10"/>
                <w:szCs w:val="1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7D1" w:rsidRDefault="006327D1" w:rsidP="006327D1">
            <w:pPr>
              <w:framePr w:w="9398" w:h="2890" w:wrap="none" w:vAnchor="page" w:hAnchor="page" w:x="1216" w:y="4441"/>
              <w:rPr>
                <w:sz w:val="10"/>
                <w:szCs w:val="1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7D1" w:rsidRDefault="006327D1" w:rsidP="006327D1">
            <w:pPr>
              <w:framePr w:w="9398" w:h="2890" w:wrap="none" w:vAnchor="page" w:hAnchor="page" w:x="1216" w:y="4441"/>
              <w:rPr>
                <w:sz w:val="10"/>
                <w:szCs w:val="10"/>
              </w:rPr>
            </w:pPr>
          </w:p>
        </w:tc>
      </w:tr>
      <w:tr w:rsidR="006327D1" w:rsidTr="006327D1">
        <w:trPr>
          <w:trHeight w:hRule="exact" w:val="35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7D1" w:rsidRDefault="006327D1" w:rsidP="006327D1">
            <w:pPr>
              <w:pStyle w:val="a7"/>
              <w:framePr w:w="9398" w:h="2890" w:wrap="none" w:vAnchor="page" w:hAnchor="page" w:x="1216" w:y="4441"/>
              <w:ind w:firstLine="4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7D1" w:rsidRDefault="006327D1" w:rsidP="006327D1">
            <w:pPr>
              <w:framePr w:w="9398" w:h="2890" w:wrap="none" w:vAnchor="page" w:hAnchor="page" w:x="1216" w:y="4441"/>
              <w:rPr>
                <w:sz w:val="10"/>
                <w:szCs w:val="1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7D1" w:rsidRDefault="006327D1" w:rsidP="006327D1">
            <w:pPr>
              <w:framePr w:w="9398" w:h="2890" w:wrap="none" w:vAnchor="page" w:hAnchor="page" w:x="1216" w:y="4441"/>
              <w:rPr>
                <w:sz w:val="10"/>
                <w:szCs w:val="1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7D1" w:rsidRDefault="006327D1" w:rsidP="006327D1">
            <w:pPr>
              <w:framePr w:w="9398" w:h="2890" w:wrap="none" w:vAnchor="page" w:hAnchor="page" w:x="1216" w:y="4441"/>
              <w:rPr>
                <w:sz w:val="10"/>
                <w:szCs w:val="10"/>
              </w:rPr>
            </w:pPr>
          </w:p>
        </w:tc>
      </w:tr>
      <w:tr w:rsidR="006327D1" w:rsidTr="006327D1">
        <w:trPr>
          <w:trHeight w:hRule="exact" w:val="35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7D1" w:rsidRDefault="006327D1" w:rsidP="006327D1">
            <w:pPr>
              <w:pStyle w:val="a7"/>
              <w:framePr w:w="9398" w:h="2890" w:wrap="none" w:vAnchor="page" w:hAnchor="page" w:x="1216" w:y="4441"/>
              <w:ind w:firstLine="4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7D1" w:rsidRDefault="006327D1" w:rsidP="006327D1">
            <w:pPr>
              <w:framePr w:w="9398" w:h="2890" w:wrap="none" w:vAnchor="page" w:hAnchor="page" w:x="1216" w:y="4441"/>
              <w:rPr>
                <w:sz w:val="10"/>
                <w:szCs w:val="1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7D1" w:rsidRDefault="006327D1" w:rsidP="006327D1">
            <w:pPr>
              <w:framePr w:w="9398" w:h="2890" w:wrap="none" w:vAnchor="page" w:hAnchor="page" w:x="1216" w:y="4441"/>
              <w:rPr>
                <w:sz w:val="10"/>
                <w:szCs w:val="1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7D1" w:rsidRDefault="006327D1" w:rsidP="006327D1">
            <w:pPr>
              <w:framePr w:w="9398" w:h="2890" w:wrap="none" w:vAnchor="page" w:hAnchor="page" w:x="1216" w:y="4441"/>
              <w:rPr>
                <w:sz w:val="10"/>
                <w:szCs w:val="10"/>
              </w:rPr>
            </w:pPr>
          </w:p>
        </w:tc>
      </w:tr>
      <w:tr w:rsidR="006327D1" w:rsidTr="006327D1">
        <w:trPr>
          <w:trHeight w:hRule="exact" w:val="35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7D1" w:rsidRDefault="006327D1" w:rsidP="006327D1">
            <w:pPr>
              <w:pStyle w:val="a7"/>
              <w:framePr w:w="9398" w:h="2890" w:wrap="none" w:vAnchor="page" w:hAnchor="page" w:x="1216" w:y="4441"/>
              <w:ind w:firstLine="460"/>
              <w:rPr>
                <w:color w:val="000000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7D1" w:rsidRDefault="006327D1" w:rsidP="006327D1">
            <w:pPr>
              <w:framePr w:w="9398" w:h="2890" w:wrap="none" w:vAnchor="page" w:hAnchor="page" w:x="1216" w:y="4441"/>
              <w:rPr>
                <w:sz w:val="10"/>
                <w:szCs w:val="1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7D1" w:rsidRDefault="006327D1" w:rsidP="006327D1">
            <w:pPr>
              <w:framePr w:w="9398" w:h="2890" w:wrap="none" w:vAnchor="page" w:hAnchor="page" w:x="1216" w:y="4441"/>
              <w:rPr>
                <w:sz w:val="10"/>
                <w:szCs w:val="1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7D1" w:rsidRDefault="006327D1" w:rsidP="006327D1">
            <w:pPr>
              <w:framePr w:w="9398" w:h="2890" w:wrap="none" w:vAnchor="page" w:hAnchor="page" w:x="1216" w:y="4441"/>
              <w:rPr>
                <w:sz w:val="10"/>
                <w:szCs w:val="10"/>
              </w:rPr>
            </w:pPr>
          </w:p>
        </w:tc>
      </w:tr>
      <w:tr w:rsidR="006327D1" w:rsidTr="006327D1">
        <w:trPr>
          <w:trHeight w:hRule="exact" w:val="35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7D1" w:rsidRDefault="006327D1" w:rsidP="006327D1">
            <w:pPr>
              <w:pStyle w:val="a7"/>
              <w:framePr w:w="9398" w:h="2890" w:wrap="none" w:vAnchor="page" w:hAnchor="page" w:x="1216" w:y="4441"/>
              <w:ind w:firstLine="460"/>
              <w:rPr>
                <w:color w:val="000000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7D1" w:rsidRDefault="006327D1" w:rsidP="006327D1">
            <w:pPr>
              <w:framePr w:w="9398" w:h="2890" w:wrap="none" w:vAnchor="page" w:hAnchor="page" w:x="1216" w:y="4441"/>
              <w:rPr>
                <w:sz w:val="10"/>
                <w:szCs w:val="1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7D1" w:rsidRDefault="006327D1" w:rsidP="006327D1">
            <w:pPr>
              <w:framePr w:w="9398" w:h="2890" w:wrap="none" w:vAnchor="page" w:hAnchor="page" w:x="1216" w:y="4441"/>
              <w:rPr>
                <w:sz w:val="10"/>
                <w:szCs w:val="1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7D1" w:rsidRDefault="006327D1" w:rsidP="006327D1">
            <w:pPr>
              <w:framePr w:w="9398" w:h="2890" w:wrap="none" w:vAnchor="page" w:hAnchor="page" w:x="1216" w:y="4441"/>
              <w:rPr>
                <w:sz w:val="10"/>
                <w:szCs w:val="10"/>
              </w:rPr>
            </w:pPr>
          </w:p>
        </w:tc>
      </w:tr>
    </w:tbl>
    <w:p w:rsidR="00B92B78" w:rsidRDefault="00711222" w:rsidP="006327D1">
      <w:pPr>
        <w:pStyle w:val="20"/>
        <w:framePr w:w="9781" w:h="2926" w:hRule="exact" w:wrap="none" w:vAnchor="page" w:hAnchor="page" w:x="1246" w:y="11086"/>
      </w:pPr>
      <w:r>
        <w:t>Допущено к соревнованиям человек</w:t>
      </w:r>
      <w:r w:rsidR="006327D1">
        <w:t>____________________________________________________</w:t>
      </w:r>
    </w:p>
    <w:p w:rsidR="00B92B78" w:rsidRDefault="00711222" w:rsidP="006327D1">
      <w:pPr>
        <w:pStyle w:val="20"/>
        <w:framePr w:w="9781" w:h="2926" w:hRule="exact" w:wrap="none" w:vAnchor="page" w:hAnchor="page" w:x="1246" w:y="11086"/>
        <w:jc w:val="center"/>
      </w:pPr>
      <w:r>
        <w:t>цифрой и прописью</w:t>
      </w:r>
    </w:p>
    <w:p w:rsidR="006327D1" w:rsidRDefault="00711222" w:rsidP="006327D1">
      <w:pPr>
        <w:pStyle w:val="20"/>
        <w:framePr w:w="9781" w:h="2926" w:hRule="exact" w:wrap="none" w:vAnchor="page" w:hAnchor="page" w:x="1246" w:y="11086"/>
        <w:spacing w:line="240" w:lineRule="auto"/>
        <w:ind w:left="2841" w:hanging="2841"/>
      </w:pPr>
      <w:r>
        <w:t>Врач</w:t>
      </w:r>
      <w:r w:rsidR="006327D1">
        <w:t>_____________________________________________________________________</w:t>
      </w:r>
      <w:r>
        <w:t xml:space="preserve"> М.П.</w:t>
      </w:r>
    </w:p>
    <w:p w:rsidR="00B92B78" w:rsidRDefault="00711222" w:rsidP="006327D1">
      <w:pPr>
        <w:pStyle w:val="20"/>
        <w:framePr w:w="9781" w:h="2926" w:hRule="exact" w:wrap="none" w:vAnchor="page" w:hAnchor="page" w:x="1246" w:y="11086"/>
        <w:spacing w:line="240" w:lineRule="auto"/>
        <w:ind w:left="2841" w:hanging="2841"/>
        <w:jc w:val="center"/>
      </w:pPr>
      <w:r>
        <w:t>Ф.И.О. полностью подпись врача</w:t>
      </w:r>
    </w:p>
    <w:p w:rsidR="00B92B78" w:rsidRDefault="00711222" w:rsidP="006327D1">
      <w:pPr>
        <w:pStyle w:val="20"/>
        <w:framePr w:w="9781" w:h="2926" w:hRule="exact" w:wrap="none" w:vAnchor="page" w:hAnchor="page" w:x="1246" w:y="11086"/>
        <w:tabs>
          <w:tab w:val="left" w:leader="underscore" w:pos="9072"/>
        </w:tabs>
      </w:pPr>
      <w:r>
        <w:t>Ответственный представитель</w:t>
      </w:r>
      <w:r>
        <w:tab/>
      </w:r>
    </w:p>
    <w:p w:rsidR="00B92B78" w:rsidRDefault="00711222" w:rsidP="006327D1">
      <w:pPr>
        <w:pStyle w:val="20"/>
        <w:framePr w:w="9781" w:h="2926" w:hRule="exact" w:wrap="none" w:vAnchor="page" w:hAnchor="page" w:x="1246" w:y="11086"/>
        <w:tabs>
          <w:tab w:val="left" w:pos="8096"/>
        </w:tabs>
        <w:ind w:left="4760"/>
      </w:pPr>
      <w:r>
        <w:t>Ф.И.О. полностью</w:t>
      </w:r>
      <w:r>
        <w:tab/>
        <w:t>подпись</w:t>
      </w:r>
    </w:p>
    <w:p w:rsidR="00B92B78" w:rsidRDefault="00711222" w:rsidP="006327D1">
      <w:pPr>
        <w:pStyle w:val="20"/>
        <w:framePr w:w="9781" w:h="2926" w:hRule="exact" w:wrap="none" w:vAnchor="page" w:hAnchor="page" w:x="1246" w:y="11086"/>
        <w:tabs>
          <w:tab w:val="left" w:leader="underscore" w:pos="9072"/>
        </w:tabs>
      </w:pPr>
      <w:r>
        <w:t>Руководитель организации</w:t>
      </w:r>
      <w:r>
        <w:tab/>
      </w:r>
    </w:p>
    <w:p w:rsidR="00B92B78" w:rsidRDefault="00711222" w:rsidP="006327D1">
      <w:pPr>
        <w:pStyle w:val="20"/>
        <w:framePr w:w="9781" w:h="2926" w:hRule="exact" w:wrap="none" w:vAnchor="page" w:hAnchor="page" w:x="1246" w:y="11086"/>
        <w:ind w:left="3660"/>
      </w:pPr>
      <w:r>
        <w:t>Ф.И.О. полностью подпись</w:t>
      </w:r>
    </w:p>
    <w:p w:rsidR="00B92B78" w:rsidRDefault="00711222" w:rsidP="006327D1">
      <w:pPr>
        <w:pStyle w:val="20"/>
        <w:framePr w:w="9781" w:h="2926" w:hRule="exact" w:wrap="none" w:vAnchor="page" w:hAnchor="page" w:x="1246" w:y="11086"/>
      </w:pPr>
      <w:r>
        <w:t>М.П.</w:t>
      </w:r>
    </w:p>
    <w:p w:rsidR="00B92B78" w:rsidRDefault="00711222" w:rsidP="006327D1">
      <w:pPr>
        <w:pStyle w:val="20"/>
        <w:framePr w:wrap="none" w:vAnchor="page" w:hAnchor="page" w:x="1216" w:y="14401"/>
        <w:spacing w:line="240" w:lineRule="auto"/>
      </w:pPr>
      <w:r>
        <w:rPr>
          <w:color w:val="000000"/>
        </w:rPr>
        <w:t>Тел. ответственного представителя:</w:t>
      </w:r>
    </w:p>
    <w:p w:rsidR="00B92B78" w:rsidRDefault="00B92B78">
      <w:pPr>
        <w:spacing w:line="1" w:lineRule="exact"/>
      </w:pPr>
    </w:p>
    <w:sectPr w:rsidR="00B92B7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F98" w:rsidRDefault="00CB7F98">
      <w:r>
        <w:separator/>
      </w:r>
    </w:p>
  </w:endnote>
  <w:endnote w:type="continuationSeparator" w:id="0">
    <w:p w:rsidR="00CB7F98" w:rsidRDefault="00CB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F98" w:rsidRDefault="00CB7F98"/>
  </w:footnote>
  <w:footnote w:type="continuationSeparator" w:id="0">
    <w:p w:rsidR="00CB7F98" w:rsidRDefault="00CB7F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1556"/>
    <w:multiLevelType w:val="multilevel"/>
    <w:tmpl w:val="7F9CE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171717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4B2A2F"/>
    <w:multiLevelType w:val="multilevel"/>
    <w:tmpl w:val="FF7E24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9B5DFA"/>
    <w:multiLevelType w:val="multilevel"/>
    <w:tmpl w:val="FD30C49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71717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BD13D3"/>
    <w:multiLevelType w:val="multilevel"/>
    <w:tmpl w:val="82C2B3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92B78"/>
    <w:rsid w:val="006327D1"/>
    <w:rsid w:val="00711222"/>
    <w:rsid w:val="00934D52"/>
    <w:rsid w:val="0099601E"/>
    <w:rsid w:val="00B92B78"/>
    <w:rsid w:val="00C752AB"/>
    <w:rsid w:val="00CB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717"/>
      <w:sz w:val="22"/>
      <w:szCs w:val="22"/>
      <w:u w:val="none"/>
      <w:shd w:val="clear" w:color="auto" w:fill="auto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F2D30"/>
      <w:sz w:val="22"/>
      <w:szCs w:val="22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717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171717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717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171717"/>
      <w:sz w:val="19"/>
      <w:szCs w:val="19"/>
      <w:u w:val="none"/>
      <w:shd w:val="clear" w:color="auto" w:fill="auto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717"/>
      <w:sz w:val="13"/>
      <w:szCs w:val="13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line="264" w:lineRule="auto"/>
    </w:pPr>
    <w:rPr>
      <w:rFonts w:ascii="Times New Roman" w:eastAsia="Times New Roman" w:hAnsi="Times New Roman" w:cs="Times New Roman"/>
      <w:color w:val="171717"/>
      <w:sz w:val="22"/>
      <w:szCs w:val="22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color w:val="2F2D30"/>
      <w:sz w:val="22"/>
      <w:szCs w:val="22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color w:val="171717"/>
      <w:sz w:val="28"/>
      <w:szCs w:val="28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171717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color w:val="171717"/>
      <w:sz w:val="28"/>
      <w:szCs w:val="28"/>
    </w:rPr>
  </w:style>
  <w:style w:type="paragraph" w:customStyle="1" w:styleId="30">
    <w:name w:val="Основной текст (3)"/>
    <w:basedOn w:val="a"/>
    <w:link w:val="3"/>
    <w:pPr>
      <w:jc w:val="right"/>
    </w:pPr>
    <w:rPr>
      <w:rFonts w:ascii="Arial" w:eastAsia="Arial" w:hAnsi="Arial" w:cs="Arial"/>
      <w:color w:val="171717"/>
      <w:sz w:val="19"/>
      <w:szCs w:val="19"/>
    </w:rPr>
  </w:style>
  <w:style w:type="paragraph" w:customStyle="1" w:styleId="a9">
    <w:name w:val="Колонтитул"/>
    <w:basedOn w:val="a"/>
    <w:link w:val="a8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Подпись к таблице"/>
    <w:basedOn w:val="a"/>
    <w:link w:val="aa"/>
    <w:pPr>
      <w:jc w:val="center"/>
    </w:pPr>
    <w:rPr>
      <w:rFonts w:ascii="Times New Roman" w:eastAsia="Times New Roman" w:hAnsi="Times New Roman" w:cs="Times New Roman"/>
      <w:color w:val="171717"/>
      <w:sz w:val="13"/>
      <w:szCs w:val="13"/>
    </w:rPr>
  </w:style>
  <w:style w:type="paragraph" w:styleId="ac">
    <w:name w:val="List Paragraph"/>
    <w:basedOn w:val="a"/>
    <w:uiPriority w:val="34"/>
    <w:qFormat/>
    <w:rsid w:val="00996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717"/>
      <w:sz w:val="22"/>
      <w:szCs w:val="22"/>
      <w:u w:val="none"/>
      <w:shd w:val="clear" w:color="auto" w:fill="auto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F2D30"/>
      <w:sz w:val="22"/>
      <w:szCs w:val="22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717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171717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717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171717"/>
      <w:sz w:val="19"/>
      <w:szCs w:val="19"/>
      <w:u w:val="none"/>
      <w:shd w:val="clear" w:color="auto" w:fill="auto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717"/>
      <w:sz w:val="13"/>
      <w:szCs w:val="13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line="264" w:lineRule="auto"/>
    </w:pPr>
    <w:rPr>
      <w:rFonts w:ascii="Times New Roman" w:eastAsia="Times New Roman" w:hAnsi="Times New Roman" w:cs="Times New Roman"/>
      <w:color w:val="171717"/>
      <w:sz w:val="22"/>
      <w:szCs w:val="22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color w:val="2F2D30"/>
      <w:sz w:val="22"/>
      <w:szCs w:val="22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color w:val="171717"/>
      <w:sz w:val="28"/>
      <w:szCs w:val="28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171717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color w:val="171717"/>
      <w:sz w:val="28"/>
      <w:szCs w:val="28"/>
    </w:rPr>
  </w:style>
  <w:style w:type="paragraph" w:customStyle="1" w:styleId="30">
    <w:name w:val="Основной текст (3)"/>
    <w:basedOn w:val="a"/>
    <w:link w:val="3"/>
    <w:pPr>
      <w:jc w:val="right"/>
    </w:pPr>
    <w:rPr>
      <w:rFonts w:ascii="Arial" w:eastAsia="Arial" w:hAnsi="Arial" w:cs="Arial"/>
      <w:color w:val="171717"/>
      <w:sz w:val="19"/>
      <w:szCs w:val="19"/>
    </w:rPr>
  </w:style>
  <w:style w:type="paragraph" w:customStyle="1" w:styleId="a9">
    <w:name w:val="Колонтитул"/>
    <w:basedOn w:val="a"/>
    <w:link w:val="a8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Подпись к таблице"/>
    <w:basedOn w:val="a"/>
    <w:link w:val="aa"/>
    <w:pPr>
      <w:jc w:val="center"/>
    </w:pPr>
    <w:rPr>
      <w:rFonts w:ascii="Times New Roman" w:eastAsia="Times New Roman" w:hAnsi="Times New Roman" w:cs="Times New Roman"/>
      <w:color w:val="171717"/>
      <w:sz w:val="13"/>
      <w:szCs w:val="13"/>
    </w:rPr>
  </w:style>
  <w:style w:type="paragraph" w:styleId="ac">
    <w:name w:val="List Paragraph"/>
    <w:basedOn w:val="a"/>
    <w:uiPriority w:val="34"/>
    <w:qFormat/>
    <w:rsid w:val="00996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2022-04-20T09:14:00Z</dcterms:created>
  <dcterms:modified xsi:type="dcterms:W3CDTF">2022-04-20T09:14:00Z</dcterms:modified>
</cp:coreProperties>
</file>